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4C4F" w14:textId="3F24117B" w:rsidR="00B36439" w:rsidRDefault="005F351E">
      <w:pPr>
        <w:rPr>
          <w:b/>
        </w:rPr>
      </w:pPr>
      <w:bookmarkStart w:id="0" w:name="_GoBack"/>
      <w:bookmarkEnd w:id="0"/>
      <w:r w:rsidRPr="00302731">
        <w:rPr>
          <w:b/>
        </w:rPr>
        <w:t>STORMONT HOUSE RESOURCES COMMITTEE</w:t>
      </w:r>
    </w:p>
    <w:p w14:paraId="65BF77B2" w14:textId="49E5EF78" w:rsidR="008E4CED" w:rsidRDefault="008348E2">
      <w:pPr>
        <w:rPr>
          <w:b/>
        </w:rPr>
      </w:pPr>
      <w:r>
        <w:rPr>
          <w:b/>
        </w:rPr>
        <w:t xml:space="preserve">Minutes </w:t>
      </w:r>
      <w:r w:rsidR="00AE4C65">
        <w:rPr>
          <w:b/>
        </w:rPr>
        <w:t xml:space="preserve">of the meeting held on </w:t>
      </w:r>
      <w:r w:rsidR="00554297">
        <w:rPr>
          <w:b/>
        </w:rPr>
        <w:t>Monday</w:t>
      </w:r>
      <w:r w:rsidR="007E51C2">
        <w:rPr>
          <w:b/>
        </w:rPr>
        <w:t xml:space="preserve"> </w:t>
      </w:r>
      <w:r w:rsidR="00FD6A92">
        <w:rPr>
          <w:b/>
        </w:rPr>
        <w:t>10</w:t>
      </w:r>
      <w:r w:rsidR="00EC54F0" w:rsidRPr="00EC54F0">
        <w:rPr>
          <w:b/>
          <w:vertAlign w:val="superscript"/>
        </w:rPr>
        <w:t>th</w:t>
      </w:r>
      <w:r w:rsidR="00EC54F0">
        <w:rPr>
          <w:b/>
        </w:rPr>
        <w:t xml:space="preserve"> </w:t>
      </w:r>
      <w:r w:rsidR="00FD6A92">
        <w:rPr>
          <w:b/>
        </w:rPr>
        <w:t xml:space="preserve">February </w:t>
      </w:r>
      <w:r w:rsidR="007B05DD">
        <w:rPr>
          <w:b/>
        </w:rPr>
        <w:t>20</w:t>
      </w:r>
      <w:r w:rsidR="00FD6A92">
        <w:rPr>
          <w:b/>
        </w:rPr>
        <w:t>20</w:t>
      </w:r>
      <w:r w:rsidR="007B05DD">
        <w:rPr>
          <w:b/>
        </w:rPr>
        <w:t>.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9214"/>
        <w:gridCol w:w="992"/>
        <w:gridCol w:w="3969"/>
      </w:tblGrid>
      <w:tr w:rsidR="00E308F4" w14:paraId="38DC4C55" w14:textId="77777777" w:rsidTr="00E308F4">
        <w:tc>
          <w:tcPr>
            <w:tcW w:w="675" w:type="dxa"/>
            <w:shd w:val="clear" w:color="auto" w:fill="00B050"/>
          </w:tcPr>
          <w:p w14:paraId="38DC4C51" w14:textId="6FC70DC6" w:rsidR="005F351E" w:rsidRDefault="005F351E">
            <w:r>
              <w:t>ITEM</w:t>
            </w:r>
          </w:p>
        </w:tc>
        <w:tc>
          <w:tcPr>
            <w:tcW w:w="9214" w:type="dxa"/>
            <w:shd w:val="clear" w:color="auto" w:fill="00B050"/>
          </w:tcPr>
          <w:p w14:paraId="38DC4C52" w14:textId="77777777" w:rsidR="005F351E" w:rsidRDefault="005F351E">
            <w:r>
              <w:t>FOCUS/NOTES</w:t>
            </w:r>
          </w:p>
        </w:tc>
        <w:tc>
          <w:tcPr>
            <w:tcW w:w="992" w:type="dxa"/>
            <w:shd w:val="clear" w:color="auto" w:fill="00B050"/>
          </w:tcPr>
          <w:p w14:paraId="38DC4C53" w14:textId="77777777" w:rsidR="005F351E" w:rsidRPr="005F351E" w:rsidRDefault="005F351E">
            <w:pPr>
              <w:rPr>
                <w:b/>
              </w:rPr>
            </w:pPr>
            <w:r w:rsidRPr="005F351E">
              <w:rPr>
                <w:b/>
              </w:rPr>
              <w:t>Lead</w:t>
            </w:r>
          </w:p>
        </w:tc>
        <w:tc>
          <w:tcPr>
            <w:tcW w:w="3969" w:type="dxa"/>
            <w:shd w:val="clear" w:color="auto" w:fill="00B050"/>
          </w:tcPr>
          <w:p w14:paraId="38DC4C54" w14:textId="77777777" w:rsidR="005F351E" w:rsidRPr="005F351E" w:rsidRDefault="005F351E">
            <w:pPr>
              <w:rPr>
                <w:b/>
              </w:rPr>
            </w:pPr>
            <w:r w:rsidRPr="005F351E">
              <w:rPr>
                <w:b/>
              </w:rPr>
              <w:t>Action</w:t>
            </w:r>
          </w:p>
        </w:tc>
      </w:tr>
      <w:tr w:rsidR="005F351E" w14:paraId="38DC4C5B" w14:textId="77777777" w:rsidTr="00E308F4">
        <w:tc>
          <w:tcPr>
            <w:tcW w:w="675" w:type="dxa"/>
          </w:tcPr>
          <w:p w14:paraId="38DC4C56" w14:textId="77777777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1</w:t>
            </w:r>
          </w:p>
        </w:tc>
        <w:tc>
          <w:tcPr>
            <w:tcW w:w="9214" w:type="dxa"/>
          </w:tcPr>
          <w:p w14:paraId="38DC4C57" w14:textId="578F06EA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ATTENDANCE: BH(</w:t>
            </w:r>
            <w:r w:rsidR="00D15713">
              <w:rPr>
                <w:b/>
              </w:rPr>
              <w:t>C</w:t>
            </w:r>
            <w:r w:rsidRPr="00632786">
              <w:rPr>
                <w:b/>
              </w:rPr>
              <w:t>hair)</w:t>
            </w:r>
            <w:r w:rsidR="0092208A">
              <w:rPr>
                <w:b/>
              </w:rPr>
              <w:t>,</w:t>
            </w:r>
            <w:r w:rsidR="00D07F9D">
              <w:rPr>
                <w:b/>
              </w:rPr>
              <w:t xml:space="preserve"> </w:t>
            </w:r>
            <w:r w:rsidR="0062583D">
              <w:rPr>
                <w:b/>
              </w:rPr>
              <w:t>GH</w:t>
            </w:r>
            <w:r w:rsidRPr="00632786">
              <w:rPr>
                <w:b/>
              </w:rPr>
              <w:t xml:space="preserve"> </w:t>
            </w:r>
            <w:r w:rsidR="00632786" w:rsidRPr="00632786">
              <w:rPr>
                <w:b/>
              </w:rPr>
              <w:t>(Business Manager)</w:t>
            </w:r>
            <w:r w:rsidR="00F96250">
              <w:rPr>
                <w:b/>
              </w:rPr>
              <w:t>.</w:t>
            </w:r>
            <w:r w:rsidR="00EC54F0">
              <w:rPr>
                <w:b/>
              </w:rPr>
              <w:t>F</w:t>
            </w:r>
            <w:r w:rsidR="000E1989">
              <w:rPr>
                <w:b/>
              </w:rPr>
              <w:t>J (Deputy Head</w:t>
            </w:r>
            <w:r w:rsidR="00795655">
              <w:rPr>
                <w:b/>
              </w:rPr>
              <w:t>). BA.CN</w:t>
            </w:r>
          </w:p>
          <w:p w14:paraId="6A6B51D5" w14:textId="56ECADB3" w:rsidR="00C91A74" w:rsidRDefault="00956975" w:rsidP="00C32576">
            <w:r>
              <w:t xml:space="preserve">Apologies: </w:t>
            </w:r>
            <w:r w:rsidR="00E3680F">
              <w:t>HL.</w:t>
            </w:r>
          </w:p>
          <w:p w14:paraId="38DC4C58" w14:textId="4B125548" w:rsidR="009818D4" w:rsidRDefault="009818D4" w:rsidP="001E73A8">
            <w:pPr>
              <w:ind w:left="405"/>
            </w:pPr>
          </w:p>
        </w:tc>
        <w:tc>
          <w:tcPr>
            <w:tcW w:w="992" w:type="dxa"/>
          </w:tcPr>
          <w:p w14:paraId="38DC4C59" w14:textId="77777777" w:rsidR="005F351E" w:rsidRPr="00632786" w:rsidRDefault="005F351E">
            <w:pPr>
              <w:rPr>
                <w:b/>
              </w:rPr>
            </w:pPr>
            <w:r w:rsidRPr="00632786">
              <w:rPr>
                <w:b/>
              </w:rPr>
              <w:t>BH</w:t>
            </w:r>
          </w:p>
        </w:tc>
        <w:tc>
          <w:tcPr>
            <w:tcW w:w="3969" w:type="dxa"/>
          </w:tcPr>
          <w:p w14:paraId="38DC4C5A" w14:textId="77777777" w:rsidR="005F351E" w:rsidRDefault="005F351E"/>
        </w:tc>
      </w:tr>
      <w:tr w:rsidR="00A74F8A" w14:paraId="40A1F536" w14:textId="77777777" w:rsidTr="00E308F4">
        <w:tc>
          <w:tcPr>
            <w:tcW w:w="675" w:type="dxa"/>
          </w:tcPr>
          <w:p w14:paraId="067DA7BE" w14:textId="124AFCE6" w:rsidR="00A74F8A" w:rsidRDefault="006277B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14" w:type="dxa"/>
          </w:tcPr>
          <w:p w14:paraId="3611CEE6" w14:textId="5C616922" w:rsidR="00D66C50" w:rsidRDefault="00D66C50">
            <w:pPr>
              <w:rPr>
                <w:b/>
              </w:rPr>
            </w:pPr>
            <w:r>
              <w:rPr>
                <w:b/>
              </w:rPr>
              <w:t xml:space="preserve">Minutes of the meeting held on </w:t>
            </w:r>
            <w:r w:rsidR="00B428BD">
              <w:rPr>
                <w:b/>
              </w:rPr>
              <w:t>4</w:t>
            </w:r>
            <w:r w:rsidR="00B428BD" w:rsidRPr="00A130CC">
              <w:rPr>
                <w:b/>
                <w:vertAlign w:val="superscript"/>
              </w:rPr>
              <w:t>th</w:t>
            </w:r>
            <w:r w:rsidR="0006492C">
              <w:rPr>
                <w:b/>
              </w:rPr>
              <w:t xml:space="preserve"> </w:t>
            </w:r>
            <w:r w:rsidR="00B428BD">
              <w:rPr>
                <w:b/>
              </w:rPr>
              <w:t xml:space="preserve">November </w:t>
            </w:r>
            <w:r w:rsidR="0006492C">
              <w:rPr>
                <w:b/>
              </w:rPr>
              <w:t>2019</w:t>
            </w:r>
            <w:r w:rsidR="0057529C">
              <w:rPr>
                <w:b/>
              </w:rPr>
              <w:t>:</w:t>
            </w:r>
          </w:p>
          <w:p w14:paraId="5111598E" w14:textId="70DAD219" w:rsidR="0018796E" w:rsidRPr="0057529C" w:rsidRDefault="00A130CC">
            <w:pPr>
              <w:rPr>
                <w:bCs/>
              </w:rPr>
            </w:pPr>
            <w:r>
              <w:rPr>
                <w:bCs/>
              </w:rPr>
              <w:t>T</w:t>
            </w:r>
            <w:r w:rsidR="0018796E">
              <w:rPr>
                <w:bCs/>
              </w:rPr>
              <w:t>he minutes were agreed as an actual record of the business discussed.</w:t>
            </w:r>
          </w:p>
          <w:p w14:paraId="49F35B6D" w14:textId="77777777" w:rsidR="00D66C50" w:rsidRDefault="00D66C50">
            <w:pPr>
              <w:rPr>
                <w:b/>
              </w:rPr>
            </w:pPr>
          </w:p>
          <w:p w14:paraId="1D98EAC2" w14:textId="57D4FD00" w:rsidR="001B4E15" w:rsidRPr="001B4E15" w:rsidRDefault="001B4E15">
            <w:pPr>
              <w:rPr>
                <w:bCs/>
              </w:rPr>
            </w:pPr>
          </w:p>
        </w:tc>
        <w:tc>
          <w:tcPr>
            <w:tcW w:w="992" w:type="dxa"/>
          </w:tcPr>
          <w:p w14:paraId="0E72D9F0" w14:textId="77777777" w:rsidR="00A74F8A" w:rsidRPr="00632786" w:rsidRDefault="00A74F8A">
            <w:pPr>
              <w:rPr>
                <w:b/>
              </w:rPr>
            </w:pPr>
          </w:p>
        </w:tc>
        <w:tc>
          <w:tcPr>
            <w:tcW w:w="3969" w:type="dxa"/>
          </w:tcPr>
          <w:p w14:paraId="671F8E46" w14:textId="77777777" w:rsidR="00A74F8A" w:rsidRDefault="00A74F8A"/>
        </w:tc>
      </w:tr>
      <w:tr w:rsidR="004130A3" w14:paraId="219F1967" w14:textId="77777777" w:rsidTr="00E308F4">
        <w:tc>
          <w:tcPr>
            <w:tcW w:w="675" w:type="dxa"/>
          </w:tcPr>
          <w:p w14:paraId="3FE273DE" w14:textId="391118FC" w:rsidR="004130A3" w:rsidRDefault="006277B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14" w:type="dxa"/>
          </w:tcPr>
          <w:p w14:paraId="368BE7DD" w14:textId="20FAC9BC" w:rsidR="004130A3" w:rsidRPr="009C28EE" w:rsidRDefault="004130A3" w:rsidP="009C28EE">
            <w:pPr>
              <w:rPr>
                <w:b/>
              </w:rPr>
            </w:pPr>
            <w:r w:rsidRPr="009C28EE">
              <w:rPr>
                <w:b/>
              </w:rPr>
              <w:t>Matters arsing not on the agenda:</w:t>
            </w:r>
          </w:p>
          <w:p w14:paraId="5019F7E1" w14:textId="159F7BDB" w:rsidR="00A130CC" w:rsidRDefault="009E167A" w:rsidP="00C86282">
            <w:pPr>
              <w:rPr>
                <w:bCs/>
              </w:rPr>
            </w:pPr>
            <w:r w:rsidRPr="00C86282">
              <w:rPr>
                <w:bCs/>
              </w:rPr>
              <w:t xml:space="preserve">KM/BH </w:t>
            </w:r>
            <w:r w:rsidR="0045317B" w:rsidRPr="00C86282">
              <w:rPr>
                <w:bCs/>
              </w:rPr>
              <w:t>still to arra</w:t>
            </w:r>
            <w:r w:rsidR="002641F8" w:rsidRPr="00C86282">
              <w:rPr>
                <w:bCs/>
              </w:rPr>
              <w:t>nge a meeting with BA re becoming Chair</w:t>
            </w:r>
          </w:p>
          <w:p w14:paraId="225F41D3" w14:textId="77777777" w:rsidR="007100D5" w:rsidRPr="00C86282" w:rsidRDefault="007100D5" w:rsidP="00C86282">
            <w:pPr>
              <w:rPr>
                <w:bCs/>
              </w:rPr>
            </w:pPr>
          </w:p>
          <w:p w14:paraId="035005D5" w14:textId="30C77D17" w:rsidR="009C28EE" w:rsidRDefault="009C28EE" w:rsidP="00C86282">
            <w:pPr>
              <w:jc w:val="both"/>
              <w:rPr>
                <w:bCs/>
              </w:rPr>
            </w:pPr>
            <w:r w:rsidRPr="00C86282">
              <w:rPr>
                <w:bCs/>
              </w:rPr>
              <w:t>Terms o</w:t>
            </w:r>
            <w:r w:rsidR="00C86282" w:rsidRPr="00C86282">
              <w:rPr>
                <w:bCs/>
              </w:rPr>
              <w:t>f Reference</w:t>
            </w:r>
            <w:r w:rsidR="00C86282">
              <w:rPr>
                <w:bCs/>
              </w:rPr>
              <w:t>:</w:t>
            </w:r>
          </w:p>
          <w:p w14:paraId="7016993E" w14:textId="050A1B74" w:rsidR="0015628B" w:rsidRDefault="0015628B" w:rsidP="00C86282">
            <w:pPr>
              <w:jc w:val="both"/>
              <w:rPr>
                <w:bCs/>
              </w:rPr>
            </w:pPr>
            <w:r>
              <w:rPr>
                <w:bCs/>
              </w:rPr>
              <w:t xml:space="preserve">The draft Terms of Reference were </w:t>
            </w:r>
            <w:r w:rsidR="007B45A1">
              <w:rPr>
                <w:bCs/>
              </w:rPr>
              <w:t>reviewed,</w:t>
            </w:r>
            <w:r w:rsidR="0097518A">
              <w:rPr>
                <w:bCs/>
              </w:rPr>
              <w:t xml:space="preserve"> and </w:t>
            </w:r>
            <w:r w:rsidR="00761DCF">
              <w:rPr>
                <w:bCs/>
              </w:rPr>
              <w:t xml:space="preserve">several </w:t>
            </w:r>
            <w:r w:rsidR="00AE6B54">
              <w:rPr>
                <w:bCs/>
              </w:rPr>
              <w:t xml:space="preserve">changes were </w:t>
            </w:r>
            <w:r w:rsidR="009D20CC">
              <w:rPr>
                <w:bCs/>
              </w:rPr>
              <w:t>suggested</w:t>
            </w:r>
            <w:r w:rsidR="007B45A1">
              <w:rPr>
                <w:bCs/>
              </w:rPr>
              <w:t>.</w:t>
            </w:r>
          </w:p>
          <w:p w14:paraId="03108E93" w14:textId="77777777" w:rsidR="00D0719F" w:rsidRDefault="00D0719F" w:rsidP="00C86282">
            <w:pPr>
              <w:jc w:val="both"/>
              <w:rPr>
                <w:bCs/>
              </w:rPr>
            </w:pPr>
          </w:p>
          <w:p w14:paraId="721C3AB4" w14:textId="77777777" w:rsidR="00C86282" w:rsidRPr="00C86282" w:rsidRDefault="00C86282" w:rsidP="00C86282">
            <w:pPr>
              <w:jc w:val="both"/>
              <w:rPr>
                <w:bCs/>
              </w:rPr>
            </w:pPr>
          </w:p>
          <w:p w14:paraId="6D83D78C" w14:textId="4F32C84F" w:rsidR="004130A3" w:rsidRPr="004130A3" w:rsidRDefault="004130A3">
            <w:pPr>
              <w:rPr>
                <w:bCs/>
              </w:rPr>
            </w:pPr>
          </w:p>
        </w:tc>
        <w:tc>
          <w:tcPr>
            <w:tcW w:w="992" w:type="dxa"/>
          </w:tcPr>
          <w:p w14:paraId="75F11622" w14:textId="7E0ED53A" w:rsidR="004130A3" w:rsidRPr="00632786" w:rsidRDefault="004130A3">
            <w:pPr>
              <w:rPr>
                <w:b/>
              </w:rPr>
            </w:pPr>
          </w:p>
        </w:tc>
        <w:tc>
          <w:tcPr>
            <w:tcW w:w="3969" w:type="dxa"/>
          </w:tcPr>
          <w:p w14:paraId="6305DC95" w14:textId="77777777" w:rsidR="004130A3" w:rsidRDefault="004130A3"/>
          <w:p w14:paraId="7DE5BDDB" w14:textId="77777777" w:rsidR="002641F8" w:rsidRDefault="002641F8">
            <w:pPr>
              <w:rPr>
                <w:b/>
                <w:bCs/>
              </w:rPr>
            </w:pPr>
            <w:r w:rsidRPr="009C28EE">
              <w:rPr>
                <w:b/>
                <w:bCs/>
              </w:rPr>
              <w:t xml:space="preserve">KM/BH to meet </w:t>
            </w:r>
            <w:r w:rsidR="009C28EE" w:rsidRPr="009C28EE">
              <w:rPr>
                <w:b/>
                <w:bCs/>
              </w:rPr>
              <w:t>with BA to discuss responsibilities of Chair</w:t>
            </w:r>
          </w:p>
          <w:p w14:paraId="3CEB155B" w14:textId="31197063" w:rsidR="007B45A1" w:rsidRPr="009C28EE" w:rsidRDefault="007B45A1">
            <w:pPr>
              <w:rPr>
                <w:b/>
                <w:bCs/>
              </w:rPr>
            </w:pPr>
            <w:r>
              <w:rPr>
                <w:b/>
                <w:bCs/>
              </w:rPr>
              <w:t>BH to revise T</w:t>
            </w:r>
            <w:r w:rsidR="005843AE">
              <w:rPr>
                <w:b/>
                <w:bCs/>
              </w:rPr>
              <w:t xml:space="preserve"> of R and present at the next meeting.</w:t>
            </w:r>
          </w:p>
        </w:tc>
      </w:tr>
      <w:tr w:rsidR="009446C5" w14:paraId="38DC4C94" w14:textId="77777777" w:rsidTr="00E308F4">
        <w:tc>
          <w:tcPr>
            <w:tcW w:w="675" w:type="dxa"/>
          </w:tcPr>
          <w:p w14:paraId="38DC4C7B" w14:textId="521F0919" w:rsidR="009446C5" w:rsidRPr="00632786" w:rsidRDefault="006277B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14" w:type="dxa"/>
          </w:tcPr>
          <w:p w14:paraId="1A1EA03A" w14:textId="77777777" w:rsidR="009446C5" w:rsidRDefault="009446C5">
            <w:pPr>
              <w:rPr>
                <w:b/>
              </w:rPr>
            </w:pPr>
            <w:r>
              <w:rPr>
                <w:b/>
              </w:rPr>
              <w:t>Finance:</w:t>
            </w:r>
          </w:p>
          <w:p w14:paraId="23F586A5" w14:textId="214ABEC1" w:rsidR="009446C5" w:rsidRDefault="009446C5">
            <w:pPr>
              <w:rPr>
                <w:b/>
              </w:rPr>
            </w:pPr>
            <w:r>
              <w:rPr>
                <w:b/>
              </w:rPr>
              <w:t>Review Finance Reports for the Period to 3</w:t>
            </w:r>
            <w:r w:rsidR="002D597B">
              <w:rPr>
                <w:b/>
              </w:rPr>
              <w:t>1</w:t>
            </w:r>
            <w:r w:rsidR="002D597B" w:rsidRPr="002D597B">
              <w:rPr>
                <w:b/>
                <w:vertAlign w:val="superscript"/>
              </w:rPr>
              <w:t>st</w:t>
            </w:r>
            <w:r w:rsidR="002D597B">
              <w:rPr>
                <w:b/>
              </w:rPr>
              <w:t xml:space="preserve"> December 2019</w:t>
            </w:r>
            <w:r>
              <w:rPr>
                <w:b/>
              </w:rPr>
              <w:t>:</w:t>
            </w:r>
          </w:p>
          <w:p w14:paraId="1D3B3CEA" w14:textId="456F5FA3" w:rsidR="009446C5" w:rsidRDefault="009446C5" w:rsidP="00A92B14">
            <w:r>
              <w:t xml:space="preserve">GH had circulated the reports prior to the meeting. </w:t>
            </w:r>
            <w:r w:rsidR="00BA592C">
              <w:t>BH had raised some questions on the reports</w:t>
            </w:r>
            <w:r w:rsidR="005948BA">
              <w:t>, the answers to which were tabled.</w:t>
            </w:r>
          </w:p>
          <w:p w14:paraId="5CB4C7BB" w14:textId="24A8980E" w:rsidR="007F10DE" w:rsidRDefault="007F10DE" w:rsidP="00A92B14">
            <w:r>
              <w:t xml:space="preserve">The </w:t>
            </w:r>
            <w:r w:rsidR="003843D7">
              <w:t xml:space="preserve">forecast for the end of year </w:t>
            </w:r>
            <w:r w:rsidR="004943FD">
              <w:t xml:space="preserve">shown </w:t>
            </w:r>
            <w:r w:rsidR="003A5584">
              <w:t>in the reports is a surplus of £71</w:t>
            </w:r>
            <w:r w:rsidR="0079624F">
              <w:t xml:space="preserve">k but this includes </w:t>
            </w:r>
            <w:r w:rsidR="00C76B7D">
              <w:t xml:space="preserve">£31k which the school holds as </w:t>
            </w:r>
            <w:r w:rsidR="00D22C5E">
              <w:t xml:space="preserve">“banker” for 2 </w:t>
            </w:r>
            <w:r w:rsidR="00A6084D">
              <w:t>initiatives the school is invol</w:t>
            </w:r>
            <w:r w:rsidR="004E5F6B">
              <w:t xml:space="preserve">ved with. Concern was raised that a significant in year surplus together with the </w:t>
            </w:r>
            <w:r w:rsidR="008F5C2A">
              <w:t>B/</w:t>
            </w:r>
            <w:proofErr w:type="spellStart"/>
            <w:r w:rsidR="008F5C2A">
              <w:t>fwd</w:t>
            </w:r>
            <w:proofErr w:type="spellEnd"/>
            <w:r w:rsidR="008F5C2A">
              <w:t xml:space="preserve"> </w:t>
            </w:r>
            <w:r w:rsidR="007D2A87">
              <w:t xml:space="preserve">surplus of £290k </w:t>
            </w:r>
            <w:r w:rsidR="0068173A">
              <w:t xml:space="preserve">may cause HLT to seek a contribution to the </w:t>
            </w:r>
            <w:r w:rsidR="00C430D9">
              <w:t xml:space="preserve">significant deficit in the </w:t>
            </w:r>
            <w:r w:rsidR="009A6519">
              <w:t>Council</w:t>
            </w:r>
            <w:r w:rsidR="00EF030B">
              <w:t xml:space="preserve">’s SEND budget. </w:t>
            </w:r>
            <w:r w:rsidR="000335A2">
              <w:t xml:space="preserve">GH confirmed that HLT Schools Finance </w:t>
            </w:r>
            <w:r w:rsidR="00120A8B">
              <w:t xml:space="preserve">were comfortable if the </w:t>
            </w:r>
            <w:r w:rsidR="00244A7A">
              <w:t xml:space="preserve">school’s total surplus </w:t>
            </w:r>
            <w:r w:rsidR="0099206F">
              <w:t xml:space="preserve">remained within 7% of </w:t>
            </w:r>
            <w:r w:rsidR="00796C65">
              <w:t>Delegated Budget</w:t>
            </w:r>
            <w:r w:rsidR="002803B9">
              <w:t>.</w:t>
            </w:r>
          </w:p>
          <w:p w14:paraId="72DE18A4" w14:textId="027A733E" w:rsidR="00971D7B" w:rsidRDefault="00971D7B" w:rsidP="00A92B14">
            <w:r>
              <w:t>GH also con</w:t>
            </w:r>
            <w:r w:rsidR="009057B2">
              <w:t xml:space="preserve">firmed that the </w:t>
            </w:r>
            <w:r w:rsidR="002F3E8C">
              <w:t xml:space="preserve">Pupil based funding was </w:t>
            </w:r>
            <w:r w:rsidR="00C15FEC">
              <w:t xml:space="preserve">not at risk and that </w:t>
            </w:r>
            <w:r w:rsidR="008B3E32">
              <w:t xml:space="preserve">the major risk </w:t>
            </w:r>
            <w:r w:rsidR="000C3616">
              <w:t>was the FM</w:t>
            </w:r>
            <w:r w:rsidR="00910F33">
              <w:t xml:space="preserve"> contract from lega</w:t>
            </w:r>
            <w:r w:rsidR="004D53B8">
              <w:t xml:space="preserve">cy items under the Kier contract and the </w:t>
            </w:r>
            <w:r w:rsidR="001C56FC">
              <w:t xml:space="preserve">unknown exposures </w:t>
            </w:r>
            <w:r w:rsidR="009E3C28">
              <w:t xml:space="preserve">under the temporary </w:t>
            </w:r>
            <w:r w:rsidR="00F81C45">
              <w:t>Council contract.</w:t>
            </w:r>
            <w:r w:rsidR="0086717C">
              <w:t xml:space="preserve"> </w:t>
            </w:r>
            <w:r w:rsidR="002517F4">
              <w:t xml:space="preserve">Other budget </w:t>
            </w:r>
            <w:r w:rsidR="00EE7BC5">
              <w:t xml:space="preserve">codes may be underspent </w:t>
            </w:r>
            <w:r w:rsidR="00E65248">
              <w:t xml:space="preserve">because of the </w:t>
            </w:r>
            <w:r w:rsidR="00613324">
              <w:t xml:space="preserve">need and </w:t>
            </w:r>
            <w:r w:rsidR="009648B7">
              <w:t xml:space="preserve">timing of </w:t>
            </w:r>
            <w:r w:rsidR="00A939B7">
              <w:t>expenditure</w:t>
            </w:r>
            <w:r w:rsidR="004535B0">
              <w:t xml:space="preserve">. </w:t>
            </w:r>
            <w:r w:rsidR="001813C2">
              <w:t>E.g.</w:t>
            </w:r>
            <w:r w:rsidR="004535B0">
              <w:t xml:space="preserve"> </w:t>
            </w:r>
            <w:r w:rsidR="003B6F49">
              <w:t>therapy and</w:t>
            </w:r>
            <w:r w:rsidR="001813C2">
              <w:t xml:space="preserve"> professional services.</w:t>
            </w:r>
          </w:p>
          <w:p w14:paraId="2EA3B62A" w14:textId="460C0408" w:rsidR="003B6F49" w:rsidRDefault="00973F35" w:rsidP="00A92B14">
            <w:pPr>
              <w:rPr>
                <w:b/>
                <w:bCs/>
              </w:rPr>
            </w:pPr>
            <w:r w:rsidRPr="00822BAC">
              <w:rPr>
                <w:b/>
                <w:bCs/>
              </w:rPr>
              <w:lastRenderedPageBreak/>
              <w:t xml:space="preserve">Special </w:t>
            </w:r>
            <w:r w:rsidR="00822BAC" w:rsidRPr="00822BAC">
              <w:rPr>
                <w:b/>
                <w:bCs/>
              </w:rPr>
              <w:t>School Funding Review:</w:t>
            </w:r>
          </w:p>
          <w:p w14:paraId="5603702F" w14:textId="7CE5DCCE" w:rsidR="00822BAC" w:rsidRDefault="00822BAC" w:rsidP="00A92B14">
            <w:r w:rsidRPr="00822BAC">
              <w:t xml:space="preserve">It </w:t>
            </w:r>
            <w:r>
              <w:t xml:space="preserve">was confirmed </w:t>
            </w:r>
            <w:r w:rsidR="00A158B7">
              <w:t>in a letter from Andrew Le</w:t>
            </w:r>
            <w:r w:rsidR="008F7827">
              <w:t xml:space="preserve">e that </w:t>
            </w:r>
            <w:r w:rsidR="00C77148">
              <w:t xml:space="preserve">the existing funding system </w:t>
            </w:r>
            <w:r w:rsidR="00E93F56">
              <w:t xml:space="preserve">of a single </w:t>
            </w:r>
            <w:r w:rsidR="00793FC1">
              <w:t xml:space="preserve">top-up </w:t>
            </w:r>
            <w:r w:rsidR="00E93F56">
              <w:t xml:space="preserve">rate </w:t>
            </w:r>
            <w:r w:rsidR="004B2991">
              <w:t>(£15</w:t>
            </w:r>
            <w:r w:rsidR="00501C34">
              <w:t xml:space="preserve">k </w:t>
            </w:r>
            <w:r w:rsidR="0008117B">
              <w:t>for Stormont) would continue for the foreseeable future</w:t>
            </w:r>
            <w:r w:rsidR="00277565">
              <w:t>.</w:t>
            </w:r>
          </w:p>
          <w:p w14:paraId="1954CA5E" w14:textId="45F2FABF" w:rsidR="00EB3C99" w:rsidRDefault="00900D70" w:rsidP="00A92B14">
            <w:pPr>
              <w:rPr>
                <w:b/>
                <w:bCs/>
              </w:rPr>
            </w:pPr>
            <w:r>
              <w:rPr>
                <w:b/>
                <w:bCs/>
              </w:rPr>
              <w:t>IT 5</w:t>
            </w:r>
            <w:r w:rsidR="00CE08CB">
              <w:rPr>
                <w:b/>
                <w:bCs/>
              </w:rPr>
              <w:t xml:space="preserve"> </w:t>
            </w:r>
            <w:r w:rsidR="00DD5F9F">
              <w:rPr>
                <w:b/>
                <w:bCs/>
              </w:rPr>
              <w:t>Y</w:t>
            </w:r>
            <w:r w:rsidR="00CE08CB">
              <w:rPr>
                <w:b/>
                <w:bCs/>
              </w:rPr>
              <w:t>ear Plan:</w:t>
            </w:r>
          </w:p>
          <w:p w14:paraId="158A471C" w14:textId="4B801FA2" w:rsidR="00094766" w:rsidRDefault="006336CC" w:rsidP="00A92B14">
            <w:r w:rsidRPr="000E6236">
              <w:t xml:space="preserve">FJ </w:t>
            </w:r>
            <w:r>
              <w:t>tabled</w:t>
            </w:r>
            <w:r w:rsidR="00992A4D">
              <w:t xml:space="preserve"> a condensed summary of the </w:t>
            </w:r>
            <w:r w:rsidR="00001B0A">
              <w:t xml:space="preserve">5 Year Plan for the purchase of </w:t>
            </w:r>
            <w:r w:rsidR="0064280B">
              <w:t>hardware</w:t>
            </w:r>
            <w:r w:rsidR="004379A9">
              <w:t xml:space="preserve">. </w:t>
            </w:r>
            <w:r w:rsidR="00965A33">
              <w:t xml:space="preserve">Most of the equipment </w:t>
            </w:r>
            <w:r w:rsidR="007776ED">
              <w:t xml:space="preserve">identified for 2019/20 </w:t>
            </w:r>
            <w:r w:rsidR="00795F08">
              <w:t xml:space="preserve">had been purchased. </w:t>
            </w:r>
            <w:r w:rsidR="001A1714">
              <w:t>No progress had been made on the future of the stored</w:t>
            </w:r>
            <w:r w:rsidR="00F9358C">
              <w:t>/for repair</w:t>
            </w:r>
            <w:r w:rsidR="00EE7B42">
              <w:t>/scrap items</w:t>
            </w:r>
            <w:r w:rsidR="00564A1D">
              <w:t xml:space="preserve"> identified on the </w:t>
            </w:r>
            <w:r w:rsidR="00EF7520">
              <w:t>summary presented at the November meeting</w:t>
            </w:r>
            <w:r w:rsidR="0070168E">
              <w:t>.</w:t>
            </w:r>
          </w:p>
          <w:p w14:paraId="0D4A72FB" w14:textId="691FFB6E" w:rsidR="00FD15EF" w:rsidRDefault="003516FA" w:rsidP="00A92B14">
            <w:r>
              <w:t xml:space="preserve">GH stated that the Asset Register was </w:t>
            </w:r>
            <w:r w:rsidR="00E5215D">
              <w:t>up to date</w:t>
            </w:r>
            <w:r w:rsidR="00574F56">
              <w:t xml:space="preserve"> </w:t>
            </w:r>
            <w:r w:rsidR="00CF2027">
              <w:t xml:space="preserve">with the </w:t>
            </w:r>
            <w:r w:rsidR="001B1CCE">
              <w:t xml:space="preserve"> </w:t>
            </w:r>
            <w:r w:rsidR="00624280">
              <w:t>location of all assets known.</w:t>
            </w:r>
          </w:p>
          <w:p w14:paraId="21DA8E06" w14:textId="6FD7952F" w:rsidR="0010007A" w:rsidRPr="000E6236" w:rsidRDefault="00AF1DA6" w:rsidP="00A92B14">
            <w:r>
              <w:t xml:space="preserve">A discussion followed on the </w:t>
            </w:r>
            <w:r w:rsidR="00D03DA0">
              <w:t xml:space="preserve">need for staff to be trained on </w:t>
            </w:r>
            <w:r w:rsidR="00AA51AE">
              <w:t xml:space="preserve">using certain </w:t>
            </w:r>
            <w:r w:rsidR="001873C2">
              <w:t xml:space="preserve">software products to enable </w:t>
            </w:r>
            <w:r w:rsidR="0067773B">
              <w:t xml:space="preserve">full </w:t>
            </w:r>
            <w:r w:rsidR="00E33744">
              <w:t xml:space="preserve">benefit to be </w:t>
            </w:r>
            <w:r w:rsidR="00EF69C7">
              <w:t xml:space="preserve">gained from their use. Office 365 was </w:t>
            </w:r>
            <w:r w:rsidR="006771F3">
              <w:t>stated as an example</w:t>
            </w:r>
            <w:r w:rsidR="00FE6FA1">
              <w:t xml:space="preserve"> particula</w:t>
            </w:r>
            <w:r w:rsidR="00830C3B">
              <w:t xml:space="preserve">rly the </w:t>
            </w:r>
            <w:r w:rsidR="00D26313">
              <w:t>sharing of information and files</w:t>
            </w:r>
            <w:r w:rsidR="00472CF5">
              <w:t xml:space="preserve">. </w:t>
            </w:r>
            <w:r w:rsidR="006C450D">
              <w:t xml:space="preserve">MIS </w:t>
            </w:r>
            <w:r w:rsidR="0092644E">
              <w:t xml:space="preserve">with the </w:t>
            </w:r>
            <w:r w:rsidR="003F77B8">
              <w:t xml:space="preserve">extended use of SIMS </w:t>
            </w:r>
            <w:r w:rsidR="00D903FD">
              <w:t xml:space="preserve">was </w:t>
            </w:r>
            <w:r w:rsidR="005D2604">
              <w:t xml:space="preserve">being developed </w:t>
            </w:r>
            <w:r w:rsidR="00BF368E">
              <w:t xml:space="preserve">and </w:t>
            </w:r>
            <w:r w:rsidR="009A581B">
              <w:t xml:space="preserve">used </w:t>
            </w:r>
            <w:r w:rsidR="00926115">
              <w:t xml:space="preserve">through the school. </w:t>
            </w:r>
            <w:r w:rsidR="0035146D">
              <w:t>The need for direction o</w:t>
            </w:r>
            <w:r w:rsidR="00454A90">
              <w:t xml:space="preserve">n the sourcing and use of </w:t>
            </w:r>
            <w:r w:rsidR="005C4720">
              <w:t xml:space="preserve">T&amp;L </w:t>
            </w:r>
            <w:r w:rsidR="00FE03E5">
              <w:t>software</w:t>
            </w:r>
            <w:r w:rsidR="00E10DB7">
              <w:t xml:space="preserve">/hardware </w:t>
            </w:r>
            <w:r w:rsidR="00FE03E5">
              <w:t>was a significant</w:t>
            </w:r>
            <w:r w:rsidR="00575200">
              <w:t xml:space="preserve"> </w:t>
            </w:r>
            <w:r w:rsidR="001B4374">
              <w:t xml:space="preserve">need </w:t>
            </w:r>
            <w:r w:rsidR="00436E4F">
              <w:t xml:space="preserve">with </w:t>
            </w:r>
            <w:r w:rsidR="00776E66">
              <w:t xml:space="preserve">little resource within the school to </w:t>
            </w:r>
            <w:r w:rsidR="006634F2">
              <w:t xml:space="preserve">take this </w:t>
            </w:r>
            <w:r w:rsidR="00776CFE">
              <w:t xml:space="preserve">forward. </w:t>
            </w:r>
            <w:r w:rsidR="009300D9">
              <w:t>It was agreed that an ex</w:t>
            </w:r>
            <w:r w:rsidR="003E4CF2">
              <w:t xml:space="preserve">ternal resource be </w:t>
            </w:r>
            <w:r w:rsidR="006D7EA9">
              <w:t xml:space="preserve">engaged to </w:t>
            </w:r>
            <w:r w:rsidR="006E0C19">
              <w:t>review th</w:t>
            </w:r>
            <w:r w:rsidR="005731B8">
              <w:t>is</w:t>
            </w:r>
            <w:r w:rsidR="006E0C19">
              <w:t xml:space="preserve"> need and develop a plan </w:t>
            </w:r>
            <w:r w:rsidR="00CB5F42">
              <w:t xml:space="preserve">for review by </w:t>
            </w:r>
            <w:r w:rsidR="00D75E73">
              <w:t>SLT/Resource Committee.</w:t>
            </w:r>
          </w:p>
          <w:p w14:paraId="509A7129" w14:textId="77777777" w:rsidR="003B6F49" w:rsidRDefault="003B6F49" w:rsidP="00A92B14"/>
          <w:p w14:paraId="2DB1A232" w14:textId="77777777" w:rsidR="00473AD8" w:rsidRDefault="00473AD8" w:rsidP="00A92B14"/>
          <w:p w14:paraId="38DC4C85" w14:textId="319AD9CF" w:rsidR="009446C5" w:rsidRDefault="009446C5" w:rsidP="0082026F"/>
        </w:tc>
        <w:tc>
          <w:tcPr>
            <w:tcW w:w="992" w:type="dxa"/>
          </w:tcPr>
          <w:p w14:paraId="38DC4C86" w14:textId="3F4F7185" w:rsidR="009446C5" w:rsidRPr="00BD1AA2" w:rsidRDefault="009446C5" w:rsidP="00622B51">
            <w:pPr>
              <w:rPr>
                <w:b/>
              </w:rPr>
            </w:pPr>
            <w:r>
              <w:rPr>
                <w:b/>
              </w:rPr>
              <w:lastRenderedPageBreak/>
              <w:t>KM/GH</w:t>
            </w:r>
          </w:p>
        </w:tc>
        <w:tc>
          <w:tcPr>
            <w:tcW w:w="3969" w:type="dxa"/>
          </w:tcPr>
          <w:p w14:paraId="0547C53C" w14:textId="77777777" w:rsidR="009446C5" w:rsidRDefault="009446C5" w:rsidP="00160456">
            <w:pPr>
              <w:rPr>
                <w:b/>
              </w:rPr>
            </w:pPr>
          </w:p>
          <w:p w14:paraId="49DAC8A4" w14:textId="77777777" w:rsidR="009446C5" w:rsidRDefault="009446C5" w:rsidP="00160456">
            <w:pPr>
              <w:rPr>
                <w:b/>
              </w:rPr>
            </w:pPr>
          </w:p>
          <w:p w14:paraId="4077D9DD" w14:textId="44691AF3" w:rsidR="009446C5" w:rsidRDefault="009446C5" w:rsidP="00160456">
            <w:pPr>
              <w:rPr>
                <w:b/>
              </w:rPr>
            </w:pPr>
          </w:p>
          <w:p w14:paraId="0F3BB73E" w14:textId="00F18CA2" w:rsidR="00E6489B" w:rsidRDefault="00E6489B" w:rsidP="00160456">
            <w:pPr>
              <w:rPr>
                <w:b/>
              </w:rPr>
            </w:pPr>
          </w:p>
          <w:p w14:paraId="4DACE4CA" w14:textId="7CD1ED3A" w:rsidR="00E6489B" w:rsidRDefault="00E6489B" w:rsidP="00160456">
            <w:pPr>
              <w:rPr>
                <w:b/>
              </w:rPr>
            </w:pPr>
          </w:p>
          <w:p w14:paraId="1C86B931" w14:textId="777B4EA9" w:rsidR="00E6489B" w:rsidRDefault="00E6489B" w:rsidP="00160456">
            <w:pPr>
              <w:rPr>
                <w:b/>
              </w:rPr>
            </w:pPr>
          </w:p>
          <w:p w14:paraId="50859CA2" w14:textId="30D6DAC7" w:rsidR="00E6489B" w:rsidRDefault="00E6489B" w:rsidP="00160456">
            <w:pPr>
              <w:rPr>
                <w:b/>
              </w:rPr>
            </w:pPr>
          </w:p>
          <w:p w14:paraId="3D93DBA9" w14:textId="6C5EB44A" w:rsidR="00E6489B" w:rsidRDefault="00E6489B" w:rsidP="00160456">
            <w:pPr>
              <w:rPr>
                <w:b/>
              </w:rPr>
            </w:pPr>
          </w:p>
          <w:p w14:paraId="0837692E" w14:textId="50CACB92" w:rsidR="00E6489B" w:rsidRDefault="00E6489B" w:rsidP="00160456">
            <w:pPr>
              <w:rPr>
                <w:b/>
              </w:rPr>
            </w:pPr>
          </w:p>
          <w:p w14:paraId="75BC9477" w14:textId="46B78863" w:rsidR="00E6489B" w:rsidRDefault="00E6489B" w:rsidP="00160456">
            <w:pPr>
              <w:rPr>
                <w:b/>
              </w:rPr>
            </w:pPr>
          </w:p>
          <w:p w14:paraId="09F80A52" w14:textId="77777777" w:rsidR="00BA2F71" w:rsidRDefault="00BA2F71" w:rsidP="00160456">
            <w:pPr>
              <w:rPr>
                <w:b/>
              </w:rPr>
            </w:pPr>
          </w:p>
          <w:p w14:paraId="06C0B588" w14:textId="77777777" w:rsidR="009446C5" w:rsidRDefault="009446C5" w:rsidP="00160456">
            <w:pPr>
              <w:rPr>
                <w:b/>
              </w:rPr>
            </w:pPr>
          </w:p>
          <w:p w14:paraId="7CC0F4C7" w14:textId="77777777" w:rsidR="009446C5" w:rsidRDefault="009446C5" w:rsidP="00160456">
            <w:pPr>
              <w:rPr>
                <w:b/>
              </w:rPr>
            </w:pPr>
          </w:p>
          <w:p w14:paraId="4A5242E1" w14:textId="77777777" w:rsidR="009446C5" w:rsidRDefault="009446C5" w:rsidP="00160456">
            <w:pPr>
              <w:rPr>
                <w:b/>
              </w:rPr>
            </w:pPr>
          </w:p>
          <w:p w14:paraId="36FAA8EA" w14:textId="77777777" w:rsidR="009446C5" w:rsidRDefault="009446C5" w:rsidP="00160456">
            <w:pPr>
              <w:rPr>
                <w:b/>
              </w:rPr>
            </w:pPr>
          </w:p>
          <w:p w14:paraId="275E3512" w14:textId="77777777" w:rsidR="009446C5" w:rsidRDefault="009446C5" w:rsidP="00160456">
            <w:pPr>
              <w:rPr>
                <w:b/>
              </w:rPr>
            </w:pPr>
          </w:p>
          <w:p w14:paraId="276E9131" w14:textId="77777777" w:rsidR="009446C5" w:rsidRDefault="009446C5" w:rsidP="0030005A">
            <w:pPr>
              <w:rPr>
                <w:b/>
              </w:rPr>
            </w:pPr>
          </w:p>
          <w:p w14:paraId="2ED63943" w14:textId="77777777" w:rsidR="0030005A" w:rsidRDefault="0030005A" w:rsidP="0030005A">
            <w:pPr>
              <w:rPr>
                <w:b/>
              </w:rPr>
            </w:pPr>
          </w:p>
          <w:p w14:paraId="49347D0B" w14:textId="77777777" w:rsidR="0070168E" w:rsidRDefault="0070168E" w:rsidP="0070168E">
            <w:pPr>
              <w:rPr>
                <w:b/>
              </w:rPr>
            </w:pPr>
          </w:p>
          <w:p w14:paraId="0CE22D2A" w14:textId="77777777" w:rsidR="0070168E" w:rsidRPr="00283D13" w:rsidRDefault="0070168E" w:rsidP="0070168E">
            <w:pPr>
              <w:rPr>
                <w:b/>
                <w:bCs/>
              </w:rPr>
            </w:pPr>
            <w:r w:rsidRPr="00283D13">
              <w:rPr>
                <w:b/>
                <w:bCs/>
              </w:rPr>
              <w:t xml:space="preserve">FJ/GH to </w:t>
            </w:r>
            <w:r w:rsidR="00FD15EF" w:rsidRPr="00283D13">
              <w:rPr>
                <w:b/>
                <w:bCs/>
              </w:rPr>
              <w:t>consolidate</w:t>
            </w:r>
            <w:r w:rsidR="007444F1" w:rsidRPr="00283D13">
              <w:rPr>
                <w:b/>
                <w:bCs/>
              </w:rPr>
              <w:t xml:space="preserve"> list of items to be written</w:t>
            </w:r>
            <w:r w:rsidR="00FD15EF" w:rsidRPr="00283D13">
              <w:rPr>
                <w:b/>
                <w:bCs/>
              </w:rPr>
              <w:t xml:space="preserve"> off and disposed of.</w:t>
            </w:r>
          </w:p>
          <w:p w14:paraId="6FE7A994" w14:textId="77777777" w:rsidR="00D75E73" w:rsidRDefault="00D75E73" w:rsidP="0070168E"/>
          <w:p w14:paraId="26BE1A67" w14:textId="77777777" w:rsidR="00D75E73" w:rsidRDefault="00D75E73" w:rsidP="0070168E"/>
          <w:p w14:paraId="4FFB57EB" w14:textId="77777777" w:rsidR="00D75E73" w:rsidRDefault="00D75E73" w:rsidP="0070168E"/>
          <w:p w14:paraId="2188927C" w14:textId="77777777" w:rsidR="00D75E73" w:rsidRDefault="00D75E73" w:rsidP="0070168E"/>
          <w:p w14:paraId="2FE233F9" w14:textId="77777777" w:rsidR="009D6561" w:rsidRDefault="009D6561" w:rsidP="0070168E"/>
          <w:p w14:paraId="38DC4C93" w14:textId="7CA3F72A" w:rsidR="009D6561" w:rsidRPr="00283D13" w:rsidRDefault="009D6561" w:rsidP="0070168E">
            <w:pPr>
              <w:rPr>
                <w:b/>
                <w:bCs/>
              </w:rPr>
            </w:pPr>
            <w:r w:rsidRPr="00283D13">
              <w:rPr>
                <w:b/>
                <w:bCs/>
              </w:rPr>
              <w:t xml:space="preserve">KM/FJ/GH to </w:t>
            </w:r>
            <w:r w:rsidR="00911DA0" w:rsidRPr="00283D13">
              <w:rPr>
                <w:b/>
                <w:bCs/>
              </w:rPr>
              <w:t xml:space="preserve">engage an external resource to </w:t>
            </w:r>
            <w:r w:rsidR="00CF3B21" w:rsidRPr="00283D13">
              <w:rPr>
                <w:b/>
                <w:bCs/>
              </w:rPr>
              <w:t xml:space="preserve">prepare a plan </w:t>
            </w:r>
            <w:r w:rsidR="0098613A" w:rsidRPr="00283D13">
              <w:rPr>
                <w:b/>
                <w:bCs/>
              </w:rPr>
              <w:t xml:space="preserve">detailing </w:t>
            </w:r>
            <w:r w:rsidR="001E76F1" w:rsidRPr="00283D13">
              <w:rPr>
                <w:b/>
                <w:bCs/>
              </w:rPr>
              <w:t xml:space="preserve">the need/use of </w:t>
            </w:r>
            <w:r w:rsidR="000D347C" w:rsidRPr="00283D13">
              <w:rPr>
                <w:b/>
                <w:bCs/>
              </w:rPr>
              <w:t xml:space="preserve">IT Hardware/Software </w:t>
            </w:r>
            <w:proofErr w:type="spellStart"/>
            <w:r w:rsidR="0056785C" w:rsidRPr="00283D13">
              <w:rPr>
                <w:b/>
                <w:bCs/>
              </w:rPr>
              <w:t>fo</w:t>
            </w:r>
            <w:r w:rsidR="001D561F" w:rsidRPr="00283D13">
              <w:rPr>
                <w:b/>
                <w:bCs/>
              </w:rPr>
              <w:t>r</w:t>
            </w:r>
            <w:r w:rsidR="0056785C" w:rsidRPr="00283D13">
              <w:rPr>
                <w:b/>
                <w:bCs/>
              </w:rPr>
              <w:t>T&amp;</w:t>
            </w:r>
            <w:r w:rsidR="001D561F" w:rsidRPr="00283D13">
              <w:rPr>
                <w:b/>
                <w:bCs/>
              </w:rPr>
              <w:t>L</w:t>
            </w:r>
            <w:proofErr w:type="spellEnd"/>
          </w:p>
        </w:tc>
      </w:tr>
      <w:tr w:rsidR="009446C5" w14:paraId="0DB8D2AE" w14:textId="77777777" w:rsidTr="00E308F4">
        <w:tc>
          <w:tcPr>
            <w:tcW w:w="675" w:type="dxa"/>
          </w:tcPr>
          <w:p w14:paraId="78DBBB87" w14:textId="01829BA5" w:rsidR="009446C5" w:rsidRDefault="006277B8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214" w:type="dxa"/>
          </w:tcPr>
          <w:p w14:paraId="02456535" w14:textId="77777777" w:rsidR="009446C5" w:rsidRDefault="009446C5" w:rsidP="00A91254">
            <w:pPr>
              <w:ind w:left="360" w:hanging="326"/>
              <w:rPr>
                <w:b/>
              </w:rPr>
            </w:pPr>
            <w:r w:rsidRPr="003B0435">
              <w:rPr>
                <w:b/>
              </w:rPr>
              <w:t>Human Resources:</w:t>
            </w:r>
          </w:p>
          <w:p w14:paraId="3B4843BF" w14:textId="77777777" w:rsidR="009446C5" w:rsidRDefault="009446C5" w:rsidP="00A91254">
            <w:pPr>
              <w:ind w:left="360" w:hanging="326"/>
              <w:rPr>
                <w:bCs/>
              </w:rPr>
            </w:pPr>
            <w:r w:rsidRPr="00491A12">
              <w:rPr>
                <w:bCs/>
              </w:rPr>
              <w:t>GH had circulated a very detailed Staffing and Recruitment Update.</w:t>
            </w:r>
          </w:p>
          <w:p w14:paraId="32FA584D" w14:textId="77777777" w:rsidR="00941ADB" w:rsidRPr="001E040F" w:rsidRDefault="00D62006" w:rsidP="00A91254">
            <w:pPr>
              <w:ind w:left="360" w:hanging="326"/>
              <w:rPr>
                <w:b/>
              </w:rPr>
            </w:pPr>
            <w:r w:rsidRPr="001E040F">
              <w:rPr>
                <w:b/>
              </w:rPr>
              <w:t>Teacher Recruitment</w:t>
            </w:r>
            <w:r w:rsidR="00941ADB" w:rsidRPr="001E040F">
              <w:rPr>
                <w:b/>
              </w:rPr>
              <w:t>:</w:t>
            </w:r>
          </w:p>
          <w:p w14:paraId="5E5BD7A5" w14:textId="3601DB76" w:rsidR="009446C5" w:rsidRDefault="00941ADB" w:rsidP="00E14861">
            <w:pPr>
              <w:ind w:left="57"/>
              <w:rPr>
                <w:bCs/>
              </w:rPr>
            </w:pPr>
            <w:r>
              <w:rPr>
                <w:bCs/>
              </w:rPr>
              <w:t xml:space="preserve">It was reported that </w:t>
            </w:r>
            <w:r w:rsidR="000205F5">
              <w:rPr>
                <w:bCs/>
              </w:rPr>
              <w:t xml:space="preserve">following the </w:t>
            </w:r>
            <w:r w:rsidR="00905330">
              <w:rPr>
                <w:bCs/>
              </w:rPr>
              <w:t xml:space="preserve">recent </w:t>
            </w:r>
            <w:r w:rsidR="000205F5">
              <w:rPr>
                <w:bCs/>
              </w:rPr>
              <w:t xml:space="preserve">recruitment </w:t>
            </w:r>
            <w:r w:rsidR="007E3347">
              <w:rPr>
                <w:bCs/>
              </w:rPr>
              <w:t>initiative</w:t>
            </w:r>
            <w:r w:rsidR="00EF5723">
              <w:rPr>
                <w:bCs/>
              </w:rPr>
              <w:t xml:space="preserve"> </w:t>
            </w:r>
            <w:r w:rsidR="009F5711">
              <w:rPr>
                <w:bCs/>
              </w:rPr>
              <w:t>the DH</w:t>
            </w:r>
            <w:r w:rsidR="00413778">
              <w:rPr>
                <w:bCs/>
              </w:rPr>
              <w:t>,</w:t>
            </w:r>
            <w:r w:rsidR="00B437B7">
              <w:rPr>
                <w:bCs/>
              </w:rPr>
              <w:t xml:space="preserve"> </w:t>
            </w:r>
            <w:r w:rsidR="009F5711">
              <w:rPr>
                <w:bCs/>
              </w:rPr>
              <w:t>T&amp;L</w:t>
            </w:r>
            <w:r w:rsidR="00413778">
              <w:rPr>
                <w:bCs/>
              </w:rPr>
              <w:t>,</w:t>
            </w:r>
            <w:r w:rsidR="009F5711">
              <w:rPr>
                <w:bCs/>
              </w:rPr>
              <w:t xml:space="preserve"> </w:t>
            </w:r>
            <w:r w:rsidR="00D978B6">
              <w:rPr>
                <w:bCs/>
              </w:rPr>
              <w:t>and the</w:t>
            </w:r>
            <w:r w:rsidR="008A57F4">
              <w:rPr>
                <w:bCs/>
              </w:rPr>
              <w:t xml:space="preserve"> </w:t>
            </w:r>
            <w:r w:rsidR="00A835D4">
              <w:rPr>
                <w:bCs/>
              </w:rPr>
              <w:t>Leading Practi</w:t>
            </w:r>
            <w:r w:rsidR="00E7586E">
              <w:rPr>
                <w:bCs/>
              </w:rPr>
              <w:t>ti</w:t>
            </w:r>
            <w:r w:rsidR="00A835D4">
              <w:rPr>
                <w:bCs/>
              </w:rPr>
              <w:t>oner f</w:t>
            </w:r>
            <w:r w:rsidR="00E83DA7">
              <w:rPr>
                <w:bCs/>
              </w:rPr>
              <w:t>o</w:t>
            </w:r>
            <w:r w:rsidR="00CF7793">
              <w:rPr>
                <w:bCs/>
              </w:rPr>
              <w:t>r Teaching,</w:t>
            </w:r>
            <w:r w:rsidR="00E83DA7">
              <w:rPr>
                <w:bCs/>
              </w:rPr>
              <w:t xml:space="preserve"> </w:t>
            </w:r>
            <w:r w:rsidR="00CF7793">
              <w:rPr>
                <w:bCs/>
              </w:rPr>
              <w:t>Learning &amp; Assessment</w:t>
            </w:r>
            <w:r w:rsidR="00E83DA7">
              <w:rPr>
                <w:bCs/>
              </w:rPr>
              <w:t xml:space="preserve"> </w:t>
            </w:r>
            <w:r w:rsidR="000E20F5">
              <w:rPr>
                <w:bCs/>
              </w:rPr>
              <w:t>had agreed the</w:t>
            </w:r>
            <w:r w:rsidR="008A57F4">
              <w:rPr>
                <w:bCs/>
              </w:rPr>
              <w:t>ir individual</w:t>
            </w:r>
            <w:r w:rsidR="00A956AD">
              <w:rPr>
                <w:bCs/>
              </w:rPr>
              <w:t xml:space="preserve"> </w:t>
            </w:r>
            <w:r w:rsidR="000E20F5">
              <w:rPr>
                <w:bCs/>
              </w:rPr>
              <w:t>responsibili</w:t>
            </w:r>
            <w:r w:rsidR="00A956AD">
              <w:rPr>
                <w:bCs/>
              </w:rPr>
              <w:t>ties</w:t>
            </w:r>
            <w:r w:rsidR="008A57F4">
              <w:rPr>
                <w:bCs/>
              </w:rPr>
              <w:t xml:space="preserve"> </w:t>
            </w:r>
            <w:r w:rsidR="00DC3E95">
              <w:rPr>
                <w:bCs/>
              </w:rPr>
              <w:t>and were working well as a team.</w:t>
            </w:r>
            <w:r w:rsidR="00392ACD">
              <w:rPr>
                <w:bCs/>
              </w:rPr>
              <w:t xml:space="preserve"> </w:t>
            </w:r>
            <w:r w:rsidR="00744A9F">
              <w:rPr>
                <w:bCs/>
              </w:rPr>
              <w:t xml:space="preserve">The </w:t>
            </w:r>
            <w:r w:rsidR="003277FB">
              <w:rPr>
                <w:bCs/>
              </w:rPr>
              <w:t xml:space="preserve">Science </w:t>
            </w:r>
            <w:r w:rsidR="00A21B7B">
              <w:rPr>
                <w:bCs/>
              </w:rPr>
              <w:t xml:space="preserve">Lead </w:t>
            </w:r>
            <w:r w:rsidR="002F4817">
              <w:rPr>
                <w:bCs/>
              </w:rPr>
              <w:t xml:space="preserve">joined the T&amp;L team </w:t>
            </w:r>
            <w:r w:rsidR="00872CFE">
              <w:rPr>
                <w:bCs/>
              </w:rPr>
              <w:t xml:space="preserve">taking on </w:t>
            </w:r>
            <w:r w:rsidR="000444F6">
              <w:rPr>
                <w:bCs/>
              </w:rPr>
              <w:t>additiona</w:t>
            </w:r>
            <w:r w:rsidR="004F7EC1">
              <w:rPr>
                <w:bCs/>
              </w:rPr>
              <w:t xml:space="preserve">l </w:t>
            </w:r>
            <w:r w:rsidR="005370C7">
              <w:rPr>
                <w:bCs/>
              </w:rPr>
              <w:t xml:space="preserve">responsibilities </w:t>
            </w:r>
            <w:r w:rsidR="00652651">
              <w:rPr>
                <w:bCs/>
              </w:rPr>
              <w:t xml:space="preserve">aided </w:t>
            </w:r>
            <w:r w:rsidR="00F4130C">
              <w:rPr>
                <w:bCs/>
              </w:rPr>
              <w:t>by reduced teachi</w:t>
            </w:r>
            <w:r w:rsidR="00485398">
              <w:rPr>
                <w:bCs/>
              </w:rPr>
              <w:t>ng hours</w:t>
            </w:r>
            <w:r w:rsidR="00586A19">
              <w:rPr>
                <w:bCs/>
              </w:rPr>
              <w:t xml:space="preserve"> </w:t>
            </w:r>
            <w:r w:rsidR="006B0220">
              <w:rPr>
                <w:bCs/>
              </w:rPr>
              <w:t>which had been covered internally</w:t>
            </w:r>
          </w:p>
          <w:p w14:paraId="1098EE70" w14:textId="77777777" w:rsidR="0009152E" w:rsidRPr="001E040F" w:rsidRDefault="0009152E" w:rsidP="00D908A7">
            <w:pPr>
              <w:ind w:left="360" w:hanging="303"/>
              <w:rPr>
                <w:b/>
              </w:rPr>
            </w:pPr>
            <w:r w:rsidRPr="001E040F">
              <w:rPr>
                <w:b/>
              </w:rPr>
              <w:t>TA Recruitment:</w:t>
            </w:r>
          </w:p>
          <w:p w14:paraId="1F3A9B5A" w14:textId="550593C9" w:rsidR="00216ECF" w:rsidRDefault="0009152E" w:rsidP="00B71CA9">
            <w:pPr>
              <w:ind w:left="57"/>
              <w:rPr>
                <w:bCs/>
              </w:rPr>
            </w:pPr>
            <w:r>
              <w:rPr>
                <w:bCs/>
              </w:rPr>
              <w:t xml:space="preserve">FJ reported that </w:t>
            </w:r>
            <w:r w:rsidR="00B239FB">
              <w:rPr>
                <w:bCs/>
              </w:rPr>
              <w:t xml:space="preserve">the recruitment of TA’s </w:t>
            </w:r>
            <w:r w:rsidR="00CC0358">
              <w:rPr>
                <w:bCs/>
              </w:rPr>
              <w:t xml:space="preserve">was progressing with </w:t>
            </w:r>
            <w:r w:rsidR="00B1786B">
              <w:rPr>
                <w:bCs/>
              </w:rPr>
              <w:t xml:space="preserve">4 TA’s </w:t>
            </w:r>
            <w:r w:rsidR="00ED5F04">
              <w:rPr>
                <w:bCs/>
              </w:rPr>
              <w:t xml:space="preserve">being recruited </w:t>
            </w:r>
            <w:r w:rsidR="00CA4B88">
              <w:rPr>
                <w:bCs/>
              </w:rPr>
              <w:t>before the Christmas b</w:t>
            </w:r>
            <w:r w:rsidR="0096483B">
              <w:rPr>
                <w:bCs/>
              </w:rPr>
              <w:t>reak.</w:t>
            </w:r>
            <w:r w:rsidR="00A87AD6">
              <w:rPr>
                <w:bCs/>
              </w:rPr>
              <w:t xml:space="preserve"> Recruitment to the Pa</w:t>
            </w:r>
            <w:r w:rsidR="00EC225B">
              <w:rPr>
                <w:bCs/>
              </w:rPr>
              <w:t>s</w:t>
            </w:r>
            <w:r w:rsidR="00A87AD6">
              <w:rPr>
                <w:bCs/>
              </w:rPr>
              <w:t xml:space="preserve">toral Support Team </w:t>
            </w:r>
            <w:r w:rsidR="00EC225B">
              <w:rPr>
                <w:bCs/>
              </w:rPr>
              <w:t>is</w:t>
            </w:r>
            <w:r w:rsidR="00D65C0F">
              <w:rPr>
                <w:bCs/>
              </w:rPr>
              <w:t xml:space="preserve"> currently</w:t>
            </w:r>
            <w:r w:rsidR="00EC225B">
              <w:rPr>
                <w:bCs/>
              </w:rPr>
              <w:t xml:space="preserve"> in progress</w:t>
            </w:r>
            <w:r w:rsidR="00D65C0F">
              <w:rPr>
                <w:bCs/>
              </w:rPr>
              <w:t>.</w:t>
            </w:r>
          </w:p>
          <w:p w14:paraId="4AAA5D89" w14:textId="5B12E473" w:rsidR="009446C5" w:rsidRDefault="00216ECF" w:rsidP="002064D6">
            <w:pPr>
              <w:ind w:left="57"/>
              <w:rPr>
                <w:bCs/>
              </w:rPr>
            </w:pPr>
            <w:r>
              <w:rPr>
                <w:bCs/>
              </w:rPr>
              <w:t xml:space="preserve">BH asked why the </w:t>
            </w:r>
            <w:r w:rsidR="00D22CFD">
              <w:rPr>
                <w:bCs/>
              </w:rPr>
              <w:t xml:space="preserve">actual numbers of TA’s was 1.6 </w:t>
            </w:r>
            <w:r w:rsidR="00F428A8">
              <w:rPr>
                <w:bCs/>
              </w:rPr>
              <w:t xml:space="preserve">above the </w:t>
            </w:r>
            <w:r w:rsidR="00D77143">
              <w:rPr>
                <w:bCs/>
              </w:rPr>
              <w:t xml:space="preserve">agreed structure. FJ stated that </w:t>
            </w:r>
            <w:r w:rsidR="001D2D49">
              <w:rPr>
                <w:bCs/>
              </w:rPr>
              <w:t>there was a need for short-term support in both Year 11 and Year 12.</w:t>
            </w:r>
            <w:r w:rsidR="00D1032E">
              <w:rPr>
                <w:bCs/>
              </w:rPr>
              <w:t xml:space="preserve"> BH asked what the process </w:t>
            </w:r>
            <w:r w:rsidR="00A5538C">
              <w:rPr>
                <w:bCs/>
              </w:rPr>
              <w:t xml:space="preserve">was for recruiting </w:t>
            </w:r>
            <w:r w:rsidR="00DF73DA">
              <w:rPr>
                <w:bCs/>
              </w:rPr>
              <w:t xml:space="preserve">additional TA’S </w:t>
            </w:r>
            <w:r w:rsidR="00616EA5">
              <w:rPr>
                <w:bCs/>
              </w:rPr>
              <w:t>above the agreed structure</w:t>
            </w:r>
            <w:r w:rsidR="00CC45D6">
              <w:rPr>
                <w:bCs/>
              </w:rPr>
              <w:t xml:space="preserve">. </w:t>
            </w:r>
            <w:r w:rsidR="003A0829">
              <w:rPr>
                <w:bCs/>
              </w:rPr>
              <w:t>This was unclear</w:t>
            </w:r>
            <w:r w:rsidR="002064D6">
              <w:rPr>
                <w:bCs/>
              </w:rPr>
              <w:t>.</w:t>
            </w:r>
          </w:p>
          <w:p w14:paraId="207957A3" w14:textId="77777777" w:rsidR="008B01C9" w:rsidRDefault="008B01C9" w:rsidP="002064D6">
            <w:pPr>
              <w:ind w:left="57"/>
              <w:rPr>
                <w:b/>
              </w:rPr>
            </w:pPr>
          </w:p>
          <w:p w14:paraId="7BF1F848" w14:textId="77777777" w:rsidR="008B01C9" w:rsidRDefault="008B01C9" w:rsidP="002064D6">
            <w:pPr>
              <w:ind w:left="57"/>
              <w:rPr>
                <w:b/>
              </w:rPr>
            </w:pPr>
          </w:p>
          <w:p w14:paraId="7ED2FDEB" w14:textId="6A23D6BD" w:rsidR="00C9164E" w:rsidRPr="001E040F" w:rsidRDefault="00C9164E" w:rsidP="002064D6">
            <w:pPr>
              <w:ind w:left="57"/>
              <w:rPr>
                <w:b/>
              </w:rPr>
            </w:pPr>
            <w:r w:rsidRPr="001E040F">
              <w:rPr>
                <w:b/>
              </w:rPr>
              <w:lastRenderedPageBreak/>
              <w:t xml:space="preserve">Line </w:t>
            </w:r>
            <w:r w:rsidR="008D7FEB" w:rsidRPr="001E040F">
              <w:rPr>
                <w:b/>
              </w:rPr>
              <w:t xml:space="preserve">Management </w:t>
            </w:r>
            <w:r w:rsidR="004D22EA" w:rsidRPr="001E040F">
              <w:rPr>
                <w:b/>
              </w:rPr>
              <w:t>of TA’s:</w:t>
            </w:r>
          </w:p>
          <w:p w14:paraId="65EA4ACC" w14:textId="48B80A62" w:rsidR="004D22EA" w:rsidRDefault="00B7203B" w:rsidP="002064D6">
            <w:pPr>
              <w:ind w:left="57"/>
              <w:rPr>
                <w:bCs/>
              </w:rPr>
            </w:pPr>
            <w:r>
              <w:rPr>
                <w:bCs/>
              </w:rPr>
              <w:t xml:space="preserve">FJ reported that </w:t>
            </w:r>
            <w:r w:rsidR="003D45E1">
              <w:rPr>
                <w:bCs/>
              </w:rPr>
              <w:t xml:space="preserve">TA’s met </w:t>
            </w:r>
            <w:r w:rsidR="006E5C02">
              <w:rPr>
                <w:bCs/>
              </w:rPr>
              <w:t xml:space="preserve">fortnightly as a group with their Line Managers and </w:t>
            </w:r>
            <w:r w:rsidR="000E23CB">
              <w:rPr>
                <w:bCs/>
              </w:rPr>
              <w:t xml:space="preserve">in the intervening weeks </w:t>
            </w:r>
            <w:r w:rsidR="00C266C2">
              <w:rPr>
                <w:bCs/>
              </w:rPr>
              <w:t>with their Form Tutors.</w:t>
            </w:r>
            <w:r w:rsidR="00837E20">
              <w:rPr>
                <w:bCs/>
              </w:rPr>
              <w:t xml:space="preserve"> </w:t>
            </w:r>
            <w:r w:rsidR="00971E6F">
              <w:rPr>
                <w:bCs/>
              </w:rPr>
              <w:t xml:space="preserve">TA’s </w:t>
            </w:r>
            <w:r w:rsidR="00837E20">
              <w:rPr>
                <w:bCs/>
              </w:rPr>
              <w:t>a</w:t>
            </w:r>
            <w:r w:rsidR="00595E34">
              <w:rPr>
                <w:bCs/>
              </w:rPr>
              <w:t xml:space="preserve">ppraisals </w:t>
            </w:r>
            <w:r w:rsidR="00837E20">
              <w:rPr>
                <w:bCs/>
              </w:rPr>
              <w:t xml:space="preserve">were scheduled to be completed </w:t>
            </w:r>
            <w:r w:rsidR="00D333EB">
              <w:rPr>
                <w:bCs/>
              </w:rPr>
              <w:t>before Easter.</w:t>
            </w:r>
          </w:p>
          <w:p w14:paraId="75887775" w14:textId="57EA0B15" w:rsidR="00C657FF" w:rsidRPr="001E040F" w:rsidRDefault="001E040F" w:rsidP="002064D6">
            <w:pPr>
              <w:ind w:left="57"/>
              <w:rPr>
                <w:b/>
              </w:rPr>
            </w:pPr>
            <w:r w:rsidRPr="001E040F">
              <w:rPr>
                <w:b/>
              </w:rPr>
              <w:t>Apprenticeship Scheme:</w:t>
            </w:r>
          </w:p>
          <w:p w14:paraId="20B61352" w14:textId="44DDBE1A" w:rsidR="002064D6" w:rsidRDefault="000660AF" w:rsidP="002064D6">
            <w:pPr>
              <w:ind w:left="57"/>
              <w:rPr>
                <w:b/>
              </w:rPr>
            </w:pPr>
            <w:r>
              <w:rPr>
                <w:bCs/>
              </w:rPr>
              <w:t xml:space="preserve">FJ reported that </w:t>
            </w:r>
            <w:r w:rsidR="00A43125">
              <w:rPr>
                <w:bCs/>
              </w:rPr>
              <w:t xml:space="preserve">HLT were considering </w:t>
            </w:r>
            <w:r w:rsidR="00D14CF8">
              <w:rPr>
                <w:bCs/>
              </w:rPr>
              <w:t xml:space="preserve">the use of the Apprenticeship scheme </w:t>
            </w:r>
            <w:r w:rsidR="00C657FF">
              <w:rPr>
                <w:bCs/>
              </w:rPr>
              <w:t>for TA’s</w:t>
            </w:r>
          </w:p>
        </w:tc>
        <w:tc>
          <w:tcPr>
            <w:tcW w:w="992" w:type="dxa"/>
          </w:tcPr>
          <w:p w14:paraId="040FEC36" w14:textId="43C9E547" w:rsidR="009446C5" w:rsidRPr="00632786" w:rsidRDefault="009446C5">
            <w:pPr>
              <w:rPr>
                <w:b/>
              </w:rPr>
            </w:pPr>
            <w:r>
              <w:rPr>
                <w:b/>
              </w:rPr>
              <w:lastRenderedPageBreak/>
              <w:t>GH</w:t>
            </w:r>
          </w:p>
        </w:tc>
        <w:tc>
          <w:tcPr>
            <w:tcW w:w="3969" w:type="dxa"/>
          </w:tcPr>
          <w:p w14:paraId="6F660FAC" w14:textId="77777777" w:rsidR="009446C5" w:rsidRDefault="009446C5" w:rsidP="0037431F">
            <w:pPr>
              <w:rPr>
                <w:b/>
              </w:rPr>
            </w:pPr>
          </w:p>
          <w:p w14:paraId="36079E09" w14:textId="77777777" w:rsidR="009446C5" w:rsidRDefault="009446C5" w:rsidP="0037431F">
            <w:pPr>
              <w:rPr>
                <w:b/>
              </w:rPr>
            </w:pPr>
          </w:p>
          <w:p w14:paraId="6BE812A6" w14:textId="77777777" w:rsidR="009446C5" w:rsidRDefault="009446C5" w:rsidP="0037431F">
            <w:pPr>
              <w:rPr>
                <w:b/>
              </w:rPr>
            </w:pPr>
          </w:p>
          <w:p w14:paraId="13DC4C64" w14:textId="77777777" w:rsidR="00A450EC" w:rsidRDefault="00A450EC" w:rsidP="0037431F">
            <w:pPr>
              <w:rPr>
                <w:b/>
              </w:rPr>
            </w:pPr>
          </w:p>
          <w:p w14:paraId="00678E17" w14:textId="77777777" w:rsidR="00A450EC" w:rsidRDefault="00A450EC" w:rsidP="0037431F">
            <w:pPr>
              <w:rPr>
                <w:b/>
              </w:rPr>
            </w:pPr>
          </w:p>
          <w:p w14:paraId="0B9018DC" w14:textId="77777777" w:rsidR="00A450EC" w:rsidRDefault="00A450EC" w:rsidP="0037431F">
            <w:pPr>
              <w:rPr>
                <w:b/>
              </w:rPr>
            </w:pPr>
          </w:p>
          <w:p w14:paraId="1FED31DC" w14:textId="77777777" w:rsidR="00A450EC" w:rsidRDefault="00A450EC" w:rsidP="0037431F">
            <w:pPr>
              <w:rPr>
                <w:b/>
              </w:rPr>
            </w:pPr>
          </w:p>
          <w:p w14:paraId="000A8C65" w14:textId="77777777" w:rsidR="00A450EC" w:rsidRDefault="00A450EC" w:rsidP="0037431F">
            <w:pPr>
              <w:rPr>
                <w:b/>
              </w:rPr>
            </w:pPr>
          </w:p>
          <w:p w14:paraId="5A029F87" w14:textId="77777777" w:rsidR="00A450EC" w:rsidRDefault="00A450EC" w:rsidP="0037431F">
            <w:pPr>
              <w:rPr>
                <w:b/>
              </w:rPr>
            </w:pPr>
          </w:p>
          <w:p w14:paraId="1E6E4A51" w14:textId="77777777" w:rsidR="00A450EC" w:rsidRDefault="00A450EC" w:rsidP="0037431F">
            <w:pPr>
              <w:rPr>
                <w:b/>
              </w:rPr>
            </w:pPr>
          </w:p>
          <w:p w14:paraId="5CA362BF" w14:textId="77777777" w:rsidR="00A450EC" w:rsidRDefault="00A450EC" w:rsidP="0037431F">
            <w:pPr>
              <w:rPr>
                <w:b/>
              </w:rPr>
            </w:pPr>
          </w:p>
          <w:p w14:paraId="0A7453A0" w14:textId="77777777" w:rsidR="00E90D88" w:rsidRDefault="00E90D88" w:rsidP="0037431F">
            <w:pPr>
              <w:rPr>
                <w:b/>
              </w:rPr>
            </w:pPr>
          </w:p>
          <w:p w14:paraId="6DE61C6C" w14:textId="33A91818" w:rsidR="00E90D88" w:rsidRDefault="001C754A" w:rsidP="0037431F">
            <w:pPr>
              <w:rPr>
                <w:b/>
              </w:rPr>
            </w:pPr>
            <w:r>
              <w:rPr>
                <w:b/>
              </w:rPr>
              <w:t xml:space="preserve">KM to </w:t>
            </w:r>
            <w:r w:rsidR="00480247">
              <w:rPr>
                <w:b/>
              </w:rPr>
              <w:t xml:space="preserve">confirm the </w:t>
            </w:r>
            <w:r w:rsidR="00686081">
              <w:rPr>
                <w:b/>
              </w:rPr>
              <w:t>process at the next meeting.</w:t>
            </w:r>
          </w:p>
          <w:p w14:paraId="790E248F" w14:textId="2E9D8BF8" w:rsidR="00DF6ED2" w:rsidRDefault="00DF6ED2" w:rsidP="0037431F">
            <w:pPr>
              <w:rPr>
                <w:b/>
              </w:rPr>
            </w:pPr>
          </w:p>
          <w:p w14:paraId="6D0F730C" w14:textId="04BD77EB" w:rsidR="00DF6ED2" w:rsidRDefault="00DF6ED2" w:rsidP="0037431F">
            <w:pPr>
              <w:rPr>
                <w:b/>
              </w:rPr>
            </w:pPr>
          </w:p>
          <w:p w14:paraId="73AE1CDA" w14:textId="77777777" w:rsidR="00DF6ED2" w:rsidRDefault="00DF6ED2" w:rsidP="0037431F">
            <w:pPr>
              <w:rPr>
                <w:b/>
              </w:rPr>
            </w:pPr>
          </w:p>
          <w:p w14:paraId="71E588AA" w14:textId="442EDDF3" w:rsidR="00A450EC" w:rsidRDefault="00A450EC" w:rsidP="0037431F">
            <w:pPr>
              <w:rPr>
                <w:b/>
              </w:rPr>
            </w:pPr>
            <w:r>
              <w:rPr>
                <w:b/>
              </w:rPr>
              <w:t xml:space="preserve">FJ to </w:t>
            </w:r>
            <w:r w:rsidR="004E6F13">
              <w:rPr>
                <w:b/>
              </w:rPr>
              <w:t>report back</w:t>
            </w:r>
            <w:r w:rsidR="00AB09CD">
              <w:rPr>
                <w:b/>
              </w:rPr>
              <w:t xml:space="preserve"> at the next meeting</w:t>
            </w:r>
            <w:r w:rsidR="003E1E26">
              <w:rPr>
                <w:b/>
              </w:rPr>
              <w:t>.</w:t>
            </w:r>
          </w:p>
        </w:tc>
      </w:tr>
      <w:tr w:rsidR="0093000B" w14:paraId="417B0BD9" w14:textId="77777777" w:rsidTr="00E308F4">
        <w:tc>
          <w:tcPr>
            <w:tcW w:w="675" w:type="dxa"/>
          </w:tcPr>
          <w:p w14:paraId="1B51DFD7" w14:textId="44FE1C24" w:rsidR="0093000B" w:rsidRDefault="006277B8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214" w:type="dxa"/>
          </w:tcPr>
          <w:p w14:paraId="29D3ABEA" w14:textId="77777777" w:rsidR="0093000B" w:rsidRDefault="0093000B" w:rsidP="00A91254">
            <w:pPr>
              <w:ind w:left="360" w:hanging="326"/>
              <w:rPr>
                <w:b/>
              </w:rPr>
            </w:pPr>
            <w:r>
              <w:rPr>
                <w:b/>
              </w:rPr>
              <w:t>Risk Register:</w:t>
            </w:r>
          </w:p>
          <w:p w14:paraId="5FE681AD" w14:textId="77777777" w:rsidR="0093000B" w:rsidRDefault="00F67429" w:rsidP="00AF2F83">
            <w:pPr>
              <w:ind w:left="57" w:hanging="23"/>
              <w:rPr>
                <w:bCs/>
              </w:rPr>
            </w:pPr>
            <w:r w:rsidRPr="00D7622D">
              <w:rPr>
                <w:bCs/>
              </w:rPr>
              <w:t>G</w:t>
            </w:r>
            <w:r w:rsidR="00D7622D" w:rsidRPr="00D7622D">
              <w:rPr>
                <w:bCs/>
              </w:rPr>
              <w:t>H had circulated a draft Risk Register before the meeting.</w:t>
            </w:r>
            <w:r w:rsidR="008200CF">
              <w:rPr>
                <w:bCs/>
              </w:rPr>
              <w:t xml:space="preserve"> </w:t>
            </w:r>
          </w:p>
          <w:p w14:paraId="1BCA65C3" w14:textId="79129E98" w:rsidR="00BC2396" w:rsidRDefault="00A74E6B" w:rsidP="00BC2396">
            <w:pPr>
              <w:ind w:left="34"/>
              <w:rPr>
                <w:bCs/>
              </w:rPr>
            </w:pPr>
            <w:r w:rsidRPr="00BC2396">
              <w:rPr>
                <w:bCs/>
              </w:rPr>
              <w:t>The 2 main risks</w:t>
            </w:r>
            <w:r w:rsidR="00CE279D" w:rsidRPr="00BC2396">
              <w:rPr>
                <w:bCs/>
              </w:rPr>
              <w:t xml:space="preserve"> identified were</w:t>
            </w:r>
            <w:r w:rsidR="00B711A0" w:rsidRPr="00BC2396">
              <w:rPr>
                <w:bCs/>
              </w:rPr>
              <w:t>:</w:t>
            </w:r>
          </w:p>
          <w:p w14:paraId="501F3B3C" w14:textId="5A5B179E" w:rsidR="00A74E6B" w:rsidRDefault="00CC0904" w:rsidP="00BC2396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 w:rsidRPr="00BC2396">
              <w:rPr>
                <w:bCs/>
              </w:rPr>
              <w:t xml:space="preserve">the </w:t>
            </w:r>
            <w:r w:rsidR="00D51DE0" w:rsidRPr="00BC2396">
              <w:rPr>
                <w:bCs/>
              </w:rPr>
              <w:t xml:space="preserve">change </w:t>
            </w:r>
            <w:r w:rsidR="00944F65">
              <w:rPr>
                <w:bCs/>
              </w:rPr>
              <w:t>of</w:t>
            </w:r>
            <w:r w:rsidR="00D51DE0" w:rsidRPr="00BC2396">
              <w:rPr>
                <w:bCs/>
              </w:rPr>
              <w:t xml:space="preserve"> FM provide</w:t>
            </w:r>
            <w:r w:rsidR="00290D0F" w:rsidRPr="00BC2396">
              <w:rPr>
                <w:bCs/>
              </w:rPr>
              <w:t xml:space="preserve">r </w:t>
            </w:r>
            <w:r w:rsidR="00527E6A">
              <w:rPr>
                <w:bCs/>
              </w:rPr>
              <w:t>from Kier to the</w:t>
            </w:r>
            <w:r w:rsidR="004E6089">
              <w:rPr>
                <w:bCs/>
              </w:rPr>
              <w:t xml:space="preserve"> </w:t>
            </w:r>
            <w:r w:rsidR="00927470">
              <w:rPr>
                <w:bCs/>
              </w:rPr>
              <w:t>Council</w:t>
            </w:r>
            <w:r w:rsidR="00EB7B41">
              <w:rPr>
                <w:bCs/>
              </w:rPr>
              <w:t>,</w:t>
            </w:r>
            <w:r w:rsidR="00927470">
              <w:rPr>
                <w:bCs/>
              </w:rPr>
              <w:t xml:space="preserve"> </w:t>
            </w:r>
            <w:r w:rsidR="004E6089">
              <w:rPr>
                <w:bCs/>
              </w:rPr>
              <w:t>the legacy</w:t>
            </w:r>
            <w:r w:rsidR="00906C80">
              <w:rPr>
                <w:bCs/>
              </w:rPr>
              <w:t xml:space="preserve"> items outstanding </w:t>
            </w:r>
            <w:r w:rsidR="00EB7B41">
              <w:rPr>
                <w:bCs/>
              </w:rPr>
              <w:t>with Kier</w:t>
            </w:r>
            <w:r w:rsidR="00927470">
              <w:rPr>
                <w:bCs/>
              </w:rPr>
              <w:t xml:space="preserve"> </w:t>
            </w:r>
            <w:r w:rsidR="00906C80">
              <w:rPr>
                <w:bCs/>
              </w:rPr>
              <w:t xml:space="preserve">and the </w:t>
            </w:r>
            <w:r w:rsidR="009207AA">
              <w:rPr>
                <w:bCs/>
              </w:rPr>
              <w:t xml:space="preserve">oversight and compliance </w:t>
            </w:r>
            <w:r w:rsidR="005F4974">
              <w:rPr>
                <w:bCs/>
              </w:rPr>
              <w:t>under the temporary contract with the Co</w:t>
            </w:r>
            <w:r w:rsidR="009455E0">
              <w:rPr>
                <w:bCs/>
              </w:rPr>
              <w:t>uncil.</w:t>
            </w:r>
          </w:p>
          <w:p w14:paraId="2F0505F6" w14:textId="4B117DC4" w:rsidR="00476F51" w:rsidRPr="00BC2396" w:rsidRDefault="0013242E" w:rsidP="00BC2396">
            <w:pPr>
              <w:pStyle w:val="ListParagraph"/>
              <w:numPr>
                <w:ilvl w:val="0"/>
                <w:numId w:val="37"/>
              </w:numPr>
              <w:rPr>
                <w:bCs/>
              </w:rPr>
            </w:pPr>
            <w:r>
              <w:rPr>
                <w:bCs/>
              </w:rPr>
              <w:t>t</w:t>
            </w:r>
            <w:r w:rsidR="001B7643">
              <w:rPr>
                <w:bCs/>
              </w:rPr>
              <w:t xml:space="preserve">he lack of a clear </w:t>
            </w:r>
            <w:r w:rsidR="00702A13">
              <w:rPr>
                <w:bCs/>
              </w:rPr>
              <w:t>IT</w:t>
            </w:r>
            <w:r w:rsidR="002A3BE7">
              <w:rPr>
                <w:bCs/>
              </w:rPr>
              <w:t xml:space="preserve"> </w:t>
            </w:r>
            <w:r>
              <w:rPr>
                <w:bCs/>
              </w:rPr>
              <w:t xml:space="preserve">strategy. </w:t>
            </w:r>
          </w:p>
        </w:tc>
        <w:tc>
          <w:tcPr>
            <w:tcW w:w="992" w:type="dxa"/>
          </w:tcPr>
          <w:p w14:paraId="6EC27373" w14:textId="77777777" w:rsidR="0093000B" w:rsidRDefault="0093000B">
            <w:pPr>
              <w:rPr>
                <w:b/>
              </w:rPr>
            </w:pPr>
          </w:p>
        </w:tc>
        <w:tc>
          <w:tcPr>
            <w:tcW w:w="3969" w:type="dxa"/>
          </w:tcPr>
          <w:p w14:paraId="34D3EEC0" w14:textId="77777777" w:rsidR="0093000B" w:rsidRDefault="0093000B" w:rsidP="0037431F">
            <w:pPr>
              <w:rPr>
                <w:b/>
              </w:rPr>
            </w:pPr>
          </w:p>
        </w:tc>
      </w:tr>
      <w:tr w:rsidR="009446C5" w14:paraId="38DC4D3A" w14:textId="77777777" w:rsidTr="00E308F4">
        <w:tc>
          <w:tcPr>
            <w:tcW w:w="675" w:type="dxa"/>
          </w:tcPr>
          <w:p w14:paraId="38DC4D34" w14:textId="51836BF0" w:rsidR="009446C5" w:rsidRDefault="006277B8" w:rsidP="0046558D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14" w:type="dxa"/>
          </w:tcPr>
          <w:p w14:paraId="78D7420D" w14:textId="77777777" w:rsidR="009446C5" w:rsidRDefault="009446C5" w:rsidP="00B76BC3">
            <w:pPr>
              <w:rPr>
                <w:b/>
              </w:rPr>
            </w:pPr>
            <w:r>
              <w:rPr>
                <w:b/>
              </w:rPr>
              <w:t>Premises:</w:t>
            </w:r>
          </w:p>
          <w:p w14:paraId="750DF2EB" w14:textId="77777777" w:rsidR="009446C5" w:rsidRDefault="009446C5" w:rsidP="00B76BC3">
            <w:pPr>
              <w:rPr>
                <w:b/>
              </w:rPr>
            </w:pPr>
            <w:r>
              <w:rPr>
                <w:b/>
              </w:rPr>
              <w:t>FM Contract:</w:t>
            </w:r>
          </w:p>
          <w:p w14:paraId="08A9FF40" w14:textId="77777777" w:rsidR="00B657CC" w:rsidRDefault="009446C5" w:rsidP="000507C3">
            <w:r w:rsidRPr="003301B5">
              <w:t xml:space="preserve">GH </w:t>
            </w:r>
            <w:r w:rsidR="00B60EBB">
              <w:t xml:space="preserve">had circulated </w:t>
            </w:r>
            <w:r w:rsidR="00B7230A">
              <w:t xml:space="preserve">an update </w:t>
            </w:r>
            <w:r w:rsidR="00132515">
              <w:t>before the meeting.</w:t>
            </w:r>
          </w:p>
          <w:p w14:paraId="38DC4D36" w14:textId="70B751F2" w:rsidR="009446C5" w:rsidRPr="00F411DD" w:rsidRDefault="00B657CC" w:rsidP="000507C3">
            <w:r>
              <w:t xml:space="preserve">A draft SLA </w:t>
            </w:r>
            <w:r w:rsidR="00F93996">
              <w:t xml:space="preserve">for the new contract </w:t>
            </w:r>
            <w:r w:rsidR="00652CBD">
              <w:t xml:space="preserve">had also been circulated for </w:t>
            </w:r>
            <w:r w:rsidR="00D83B26">
              <w:t>information</w:t>
            </w:r>
            <w:r w:rsidR="00C02366">
              <w:t>.</w:t>
            </w:r>
            <w:r w:rsidR="004431DE">
              <w:t xml:space="preserve"> </w:t>
            </w:r>
            <w:r w:rsidR="00D83B26">
              <w:t xml:space="preserve"> </w:t>
            </w:r>
          </w:p>
        </w:tc>
        <w:tc>
          <w:tcPr>
            <w:tcW w:w="992" w:type="dxa"/>
          </w:tcPr>
          <w:p w14:paraId="38DC4D37" w14:textId="77777777" w:rsidR="009446C5" w:rsidRDefault="009446C5" w:rsidP="00786807">
            <w:pPr>
              <w:rPr>
                <w:b/>
              </w:rPr>
            </w:pPr>
          </w:p>
        </w:tc>
        <w:tc>
          <w:tcPr>
            <w:tcW w:w="3969" w:type="dxa"/>
          </w:tcPr>
          <w:p w14:paraId="38DC4D38" w14:textId="77777777" w:rsidR="009446C5" w:rsidRDefault="009446C5"/>
          <w:p w14:paraId="11EA3C4D" w14:textId="77777777" w:rsidR="009446C5" w:rsidRDefault="009446C5">
            <w:pPr>
              <w:rPr>
                <w:b/>
              </w:rPr>
            </w:pPr>
            <w:r w:rsidRPr="00F411DD">
              <w:rPr>
                <w:b/>
              </w:rPr>
              <w:t>.</w:t>
            </w:r>
          </w:p>
          <w:p w14:paraId="50296732" w14:textId="77777777" w:rsidR="0048131D" w:rsidRDefault="0048131D">
            <w:pPr>
              <w:rPr>
                <w:b/>
              </w:rPr>
            </w:pPr>
          </w:p>
          <w:p w14:paraId="38DC4D39" w14:textId="31780A00" w:rsidR="0048131D" w:rsidRPr="00F411DD" w:rsidRDefault="0048131D">
            <w:pPr>
              <w:rPr>
                <w:b/>
              </w:rPr>
            </w:pPr>
            <w:r>
              <w:rPr>
                <w:b/>
              </w:rPr>
              <w:t xml:space="preserve">GH/BH to review the SLA and report back </w:t>
            </w:r>
          </w:p>
        </w:tc>
      </w:tr>
      <w:tr w:rsidR="00DB0871" w14:paraId="7864D915" w14:textId="77777777" w:rsidTr="00E308F4">
        <w:tc>
          <w:tcPr>
            <w:tcW w:w="675" w:type="dxa"/>
          </w:tcPr>
          <w:p w14:paraId="115589B6" w14:textId="32C5FFF1" w:rsidR="00DB0871" w:rsidRDefault="006277B8" w:rsidP="0046558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14" w:type="dxa"/>
          </w:tcPr>
          <w:p w14:paraId="790FD3A0" w14:textId="77777777" w:rsidR="00DB0871" w:rsidRDefault="00DB0871" w:rsidP="00B76BC3">
            <w:pPr>
              <w:rPr>
                <w:b/>
              </w:rPr>
            </w:pPr>
            <w:r>
              <w:rPr>
                <w:b/>
              </w:rPr>
              <w:t>Health &amp; Safety:</w:t>
            </w:r>
          </w:p>
          <w:p w14:paraId="121A8386" w14:textId="77777777" w:rsidR="009E7983" w:rsidRDefault="0048698E" w:rsidP="00B76BC3">
            <w:pPr>
              <w:rPr>
                <w:bCs/>
              </w:rPr>
            </w:pPr>
            <w:r w:rsidRPr="0048698E">
              <w:rPr>
                <w:bCs/>
              </w:rPr>
              <w:t xml:space="preserve">GH reported </w:t>
            </w:r>
            <w:r w:rsidR="00304656">
              <w:rPr>
                <w:bCs/>
              </w:rPr>
              <w:t>th</w:t>
            </w:r>
            <w:r w:rsidR="00D874A0">
              <w:rPr>
                <w:bCs/>
              </w:rPr>
              <w:t>at</w:t>
            </w:r>
            <w:r w:rsidR="009E7983">
              <w:rPr>
                <w:bCs/>
              </w:rPr>
              <w:t>:</w:t>
            </w:r>
          </w:p>
          <w:p w14:paraId="40A60EC5" w14:textId="77777777" w:rsidR="009E7983" w:rsidRDefault="00304656" w:rsidP="009E7983">
            <w:pPr>
              <w:pStyle w:val="ListParagraph"/>
              <w:numPr>
                <w:ilvl w:val="0"/>
                <w:numId w:val="38"/>
              </w:numPr>
              <w:rPr>
                <w:bCs/>
              </w:rPr>
            </w:pPr>
            <w:r w:rsidRPr="009E7983">
              <w:rPr>
                <w:bCs/>
              </w:rPr>
              <w:t xml:space="preserve">H&amp;S </w:t>
            </w:r>
            <w:r w:rsidR="00D246CA" w:rsidRPr="009E7983">
              <w:rPr>
                <w:bCs/>
              </w:rPr>
              <w:t>Committee was now up and running</w:t>
            </w:r>
            <w:r w:rsidR="009B0C45" w:rsidRPr="009E7983">
              <w:rPr>
                <w:bCs/>
              </w:rPr>
              <w:t xml:space="preserve"> with Terms of Reference agreed.</w:t>
            </w:r>
            <w:r w:rsidR="001C71A4" w:rsidRPr="009E7983">
              <w:rPr>
                <w:bCs/>
              </w:rPr>
              <w:t xml:space="preserve"> </w:t>
            </w:r>
          </w:p>
          <w:p w14:paraId="73B23756" w14:textId="3D915FD4" w:rsidR="008B35C4" w:rsidRDefault="001C71A4" w:rsidP="009E7983">
            <w:pPr>
              <w:pStyle w:val="ListParagraph"/>
              <w:numPr>
                <w:ilvl w:val="0"/>
                <w:numId w:val="38"/>
              </w:numPr>
              <w:rPr>
                <w:bCs/>
              </w:rPr>
            </w:pPr>
            <w:r w:rsidRPr="009E7983">
              <w:rPr>
                <w:bCs/>
              </w:rPr>
              <w:t xml:space="preserve">Fire </w:t>
            </w:r>
            <w:r w:rsidR="009A3AA0" w:rsidRPr="009E7983">
              <w:rPr>
                <w:bCs/>
              </w:rPr>
              <w:t xml:space="preserve">Marshal </w:t>
            </w:r>
            <w:r w:rsidR="00A646DC" w:rsidRPr="009E7983">
              <w:rPr>
                <w:bCs/>
              </w:rPr>
              <w:t>train</w:t>
            </w:r>
            <w:r w:rsidR="002B117F" w:rsidRPr="009E7983">
              <w:rPr>
                <w:bCs/>
              </w:rPr>
              <w:t>ing</w:t>
            </w:r>
            <w:r w:rsidR="009A3AA0" w:rsidRPr="009E7983">
              <w:rPr>
                <w:bCs/>
              </w:rPr>
              <w:t xml:space="preserve"> </w:t>
            </w:r>
            <w:r w:rsidR="000359CD" w:rsidRPr="009E7983">
              <w:rPr>
                <w:bCs/>
              </w:rPr>
              <w:t>through HLT</w:t>
            </w:r>
            <w:r w:rsidR="00A646DC" w:rsidRPr="009E7983">
              <w:rPr>
                <w:bCs/>
              </w:rPr>
              <w:t xml:space="preserve"> </w:t>
            </w:r>
            <w:r w:rsidR="00C41DD1" w:rsidRPr="009E7983">
              <w:rPr>
                <w:bCs/>
              </w:rPr>
              <w:t>had been completed for 5 staff with another 5</w:t>
            </w:r>
            <w:r w:rsidR="000359CD" w:rsidRPr="009E7983">
              <w:rPr>
                <w:bCs/>
              </w:rPr>
              <w:t xml:space="preserve"> due to be </w:t>
            </w:r>
            <w:r w:rsidR="000A0A57" w:rsidRPr="009E7983">
              <w:rPr>
                <w:bCs/>
              </w:rPr>
              <w:t>trained</w:t>
            </w:r>
            <w:r w:rsidR="000359CD" w:rsidRPr="009E7983">
              <w:rPr>
                <w:bCs/>
              </w:rPr>
              <w:t xml:space="preserve"> in March</w:t>
            </w:r>
            <w:r w:rsidR="000A0A57" w:rsidRPr="009E7983">
              <w:rPr>
                <w:bCs/>
              </w:rPr>
              <w:t>.</w:t>
            </w:r>
          </w:p>
          <w:p w14:paraId="0D160DB4" w14:textId="1A10CABC" w:rsidR="009E7983" w:rsidRDefault="005F70E1" w:rsidP="009E7983">
            <w:pPr>
              <w:pStyle w:val="ListParagraph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 xml:space="preserve">Four Evacuation chairs </w:t>
            </w:r>
            <w:r w:rsidR="00190B1E">
              <w:rPr>
                <w:bCs/>
              </w:rPr>
              <w:t xml:space="preserve">had been purchased </w:t>
            </w:r>
            <w:r w:rsidR="007347D9">
              <w:rPr>
                <w:bCs/>
              </w:rPr>
              <w:t>and 3 staff had been trained in their use</w:t>
            </w:r>
          </w:p>
          <w:p w14:paraId="113E5EFF" w14:textId="0988ED60" w:rsidR="00AC24DE" w:rsidRPr="009E7983" w:rsidRDefault="00AC24DE" w:rsidP="009E7983">
            <w:pPr>
              <w:pStyle w:val="ListParagraph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Personal</w:t>
            </w:r>
            <w:r w:rsidR="00BC61E1">
              <w:rPr>
                <w:bCs/>
              </w:rPr>
              <w:t xml:space="preserve"> Emergency </w:t>
            </w:r>
            <w:r w:rsidR="008C4021">
              <w:rPr>
                <w:bCs/>
              </w:rPr>
              <w:t>Evacuation</w:t>
            </w:r>
            <w:r w:rsidR="00BC61E1">
              <w:rPr>
                <w:bCs/>
              </w:rPr>
              <w:t xml:space="preserve"> Plans </w:t>
            </w:r>
            <w:r w:rsidR="00EC2BD4">
              <w:rPr>
                <w:bCs/>
              </w:rPr>
              <w:t xml:space="preserve">for 3 pupils had been </w:t>
            </w:r>
            <w:r w:rsidR="00B43B26">
              <w:rPr>
                <w:bCs/>
              </w:rPr>
              <w:t>prepared</w:t>
            </w:r>
            <w:r w:rsidR="00FC0334">
              <w:rPr>
                <w:bCs/>
              </w:rPr>
              <w:t xml:space="preserve">. 2 </w:t>
            </w:r>
            <w:r w:rsidR="00BE0D06">
              <w:rPr>
                <w:bCs/>
              </w:rPr>
              <w:t xml:space="preserve">had been signed off and the </w:t>
            </w:r>
            <w:r w:rsidR="00264FAE">
              <w:rPr>
                <w:bCs/>
              </w:rPr>
              <w:t xml:space="preserve">third </w:t>
            </w:r>
            <w:r w:rsidR="008C4021">
              <w:rPr>
                <w:bCs/>
              </w:rPr>
              <w:t>needs further evaluation.</w:t>
            </w:r>
          </w:p>
          <w:p w14:paraId="5001A8AA" w14:textId="489DF274" w:rsidR="002E18B9" w:rsidRDefault="003D4F80" w:rsidP="00B76BC3">
            <w:pPr>
              <w:rPr>
                <w:bCs/>
              </w:rPr>
            </w:pPr>
            <w:r>
              <w:rPr>
                <w:bCs/>
              </w:rPr>
              <w:t xml:space="preserve">There were no H&amp;S issues </w:t>
            </w:r>
            <w:r w:rsidR="002B2F9B">
              <w:rPr>
                <w:bCs/>
              </w:rPr>
              <w:t>reported.</w:t>
            </w:r>
          </w:p>
          <w:p w14:paraId="1990D201" w14:textId="35A6E485" w:rsidR="006C5219" w:rsidRPr="00F445D3" w:rsidRDefault="002866B4" w:rsidP="00F445D3">
            <w:pPr>
              <w:ind w:left="405"/>
              <w:rPr>
                <w:bCs/>
              </w:rPr>
            </w:pPr>
            <w:r w:rsidRPr="00F445D3">
              <w:rPr>
                <w:bCs/>
              </w:rPr>
              <w:t>Fire</w:t>
            </w:r>
            <w:r w:rsidR="008916D1" w:rsidRPr="00F445D3">
              <w:rPr>
                <w:bCs/>
              </w:rPr>
              <w:t xml:space="preserve"> strategy</w:t>
            </w:r>
            <w:r w:rsidRPr="00F445D3">
              <w:rPr>
                <w:bCs/>
              </w:rPr>
              <w:t xml:space="preserve"> was being written for review by Hackney </w:t>
            </w:r>
            <w:r w:rsidR="008916D1" w:rsidRPr="00F445D3">
              <w:rPr>
                <w:bCs/>
              </w:rPr>
              <w:t>Corporate H&amp;S.</w:t>
            </w:r>
          </w:p>
        </w:tc>
        <w:tc>
          <w:tcPr>
            <w:tcW w:w="992" w:type="dxa"/>
          </w:tcPr>
          <w:p w14:paraId="63D51D65" w14:textId="77777777" w:rsidR="00DB0871" w:rsidRDefault="00DB0871" w:rsidP="00786807">
            <w:pPr>
              <w:rPr>
                <w:b/>
              </w:rPr>
            </w:pPr>
          </w:p>
        </w:tc>
        <w:tc>
          <w:tcPr>
            <w:tcW w:w="3969" w:type="dxa"/>
          </w:tcPr>
          <w:p w14:paraId="14A73A80" w14:textId="77777777" w:rsidR="00DB0871" w:rsidRDefault="00DB0871"/>
          <w:p w14:paraId="26765689" w14:textId="77777777" w:rsidR="00634C1C" w:rsidRDefault="00634C1C"/>
          <w:p w14:paraId="20CDA67D" w14:textId="77777777" w:rsidR="00634C1C" w:rsidRDefault="00634C1C"/>
          <w:p w14:paraId="13992C99" w14:textId="77777777" w:rsidR="00634C1C" w:rsidRDefault="00634C1C"/>
          <w:p w14:paraId="109CF7FB" w14:textId="77777777" w:rsidR="00634C1C" w:rsidRDefault="00634C1C"/>
          <w:p w14:paraId="2E897A2B" w14:textId="77777777" w:rsidR="00634C1C" w:rsidRDefault="00634C1C"/>
          <w:p w14:paraId="5899BF56" w14:textId="77777777" w:rsidR="00634C1C" w:rsidRDefault="00634C1C"/>
          <w:p w14:paraId="5D19EA4B" w14:textId="77777777" w:rsidR="00634C1C" w:rsidRDefault="00634C1C"/>
          <w:p w14:paraId="762E8A74" w14:textId="77777777" w:rsidR="00C603B7" w:rsidRDefault="00C603B7">
            <w:pPr>
              <w:rPr>
                <w:b/>
                <w:bCs/>
              </w:rPr>
            </w:pPr>
          </w:p>
          <w:p w14:paraId="01D58BE7" w14:textId="406823B4" w:rsidR="00634C1C" w:rsidRPr="007F6844" w:rsidRDefault="00634C1C">
            <w:pPr>
              <w:rPr>
                <w:b/>
                <w:bCs/>
              </w:rPr>
            </w:pPr>
            <w:r w:rsidRPr="007F6844">
              <w:rPr>
                <w:b/>
                <w:bCs/>
              </w:rPr>
              <w:t>GH to present at next meeting</w:t>
            </w:r>
          </w:p>
        </w:tc>
      </w:tr>
      <w:tr w:rsidR="00DB0871" w14:paraId="01CD6C9C" w14:textId="77777777" w:rsidTr="00E308F4">
        <w:tc>
          <w:tcPr>
            <w:tcW w:w="675" w:type="dxa"/>
          </w:tcPr>
          <w:p w14:paraId="6B87DE2E" w14:textId="0A0BB9BD" w:rsidR="00DB0871" w:rsidRDefault="006277B8" w:rsidP="0046558D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14" w:type="dxa"/>
          </w:tcPr>
          <w:p w14:paraId="08AFE629" w14:textId="77777777" w:rsidR="00DB0871" w:rsidRDefault="007F6844" w:rsidP="00B76BC3">
            <w:pPr>
              <w:rPr>
                <w:b/>
              </w:rPr>
            </w:pPr>
            <w:r>
              <w:rPr>
                <w:b/>
              </w:rPr>
              <w:t>School Development Plan:</w:t>
            </w:r>
          </w:p>
          <w:p w14:paraId="5AFAB049" w14:textId="77777777" w:rsidR="007F6844" w:rsidRDefault="005C6E54" w:rsidP="00B76BC3">
            <w:pPr>
              <w:rPr>
                <w:b/>
              </w:rPr>
            </w:pPr>
            <w:r>
              <w:rPr>
                <w:b/>
              </w:rPr>
              <w:t>3.1 Student</w:t>
            </w:r>
            <w:r w:rsidR="00FE3047">
              <w:rPr>
                <w:b/>
              </w:rPr>
              <w:t xml:space="preserve"> Well-being.</w:t>
            </w:r>
          </w:p>
          <w:p w14:paraId="1B912050" w14:textId="77321AFC" w:rsidR="00FE3047" w:rsidRDefault="00FE3047" w:rsidP="00B76BC3">
            <w:pPr>
              <w:rPr>
                <w:bCs/>
              </w:rPr>
            </w:pPr>
            <w:r>
              <w:rPr>
                <w:bCs/>
              </w:rPr>
              <w:t xml:space="preserve">FJ </w:t>
            </w:r>
            <w:r w:rsidR="002960A0">
              <w:rPr>
                <w:bCs/>
              </w:rPr>
              <w:t xml:space="preserve">stated that </w:t>
            </w:r>
            <w:r w:rsidR="00B65B04">
              <w:rPr>
                <w:bCs/>
              </w:rPr>
              <w:t>the WAMHS project was running until Easter 2020.</w:t>
            </w:r>
            <w:r w:rsidR="00101527">
              <w:rPr>
                <w:bCs/>
              </w:rPr>
              <w:t xml:space="preserve"> A</w:t>
            </w:r>
            <w:r w:rsidR="003036D8">
              <w:rPr>
                <w:bCs/>
              </w:rPr>
              <w:t xml:space="preserve"> Wellbeing and Mental Hea</w:t>
            </w:r>
            <w:r w:rsidR="0031282C">
              <w:rPr>
                <w:bCs/>
              </w:rPr>
              <w:t xml:space="preserve">lth in School Action Plan </w:t>
            </w:r>
            <w:r w:rsidR="00101527">
              <w:rPr>
                <w:bCs/>
              </w:rPr>
              <w:t xml:space="preserve">had been circulated </w:t>
            </w:r>
            <w:r w:rsidR="0031282C">
              <w:rPr>
                <w:bCs/>
              </w:rPr>
              <w:t>showing the purpose of each init</w:t>
            </w:r>
            <w:r w:rsidR="000D5A1A">
              <w:rPr>
                <w:bCs/>
              </w:rPr>
              <w:t xml:space="preserve">iative, key actions and measurable </w:t>
            </w:r>
            <w:r w:rsidR="00316576">
              <w:rPr>
                <w:bCs/>
              </w:rPr>
              <w:t>milestones,</w:t>
            </w:r>
            <w:r w:rsidR="000D5A1A">
              <w:rPr>
                <w:bCs/>
              </w:rPr>
              <w:t xml:space="preserve"> </w:t>
            </w:r>
            <w:r w:rsidR="006F48F5">
              <w:rPr>
                <w:bCs/>
              </w:rPr>
              <w:t>measurable</w:t>
            </w:r>
            <w:r w:rsidR="002960A0">
              <w:rPr>
                <w:bCs/>
              </w:rPr>
              <w:t xml:space="preserve"> outcomes and impact</w:t>
            </w:r>
            <w:r w:rsidR="006F48F5">
              <w:rPr>
                <w:bCs/>
              </w:rPr>
              <w:t>s</w:t>
            </w:r>
            <w:r w:rsidR="002960A0">
              <w:rPr>
                <w:bCs/>
              </w:rPr>
              <w:t>.</w:t>
            </w:r>
            <w:r w:rsidR="006F48F5">
              <w:rPr>
                <w:bCs/>
              </w:rPr>
              <w:t xml:space="preserve"> </w:t>
            </w:r>
            <w:r w:rsidR="006A16EB">
              <w:rPr>
                <w:bCs/>
              </w:rPr>
              <w:t xml:space="preserve">Progress for each of the initiatives </w:t>
            </w:r>
            <w:r w:rsidR="00404E4A">
              <w:rPr>
                <w:bCs/>
              </w:rPr>
              <w:t>was not “Rag Rated” and there</w:t>
            </w:r>
            <w:r w:rsidR="002E1CD4">
              <w:rPr>
                <w:bCs/>
              </w:rPr>
              <w:t>fore</w:t>
            </w:r>
            <w:r w:rsidR="00404E4A">
              <w:rPr>
                <w:bCs/>
              </w:rPr>
              <w:t xml:space="preserve"> difficult to </w:t>
            </w:r>
            <w:r w:rsidR="00AA4D58">
              <w:rPr>
                <w:bCs/>
              </w:rPr>
              <w:t>ascertain. The plan schedule would be updated for the next meeting.</w:t>
            </w:r>
          </w:p>
          <w:p w14:paraId="5FAA2F43" w14:textId="77777777" w:rsidR="00316576" w:rsidRDefault="00EC3966" w:rsidP="00B76BC3">
            <w:pPr>
              <w:rPr>
                <w:b/>
              </w:rPr>
            </w:pPr>
            <w:r w:rsidRPr="00276666">
              <w:rPr>
                <w:b/>
              </w:rPr>
              <w:lastRenderedPageBreak/>
              <w:t xml:space="preserve">5.1 </w:t>
            </w:r>
            <w:r w:rsidR="00276666" w:rsidRPr="00276666">
              <w:rPr>
                <w:b/>
              </w:rPr>
              <w:t>Improve efficiency and effectiveness</w:t>
            </w:r>
            <w:r w:rsidR="00276666">
              <w:rPr>
                <w:b/>
              </w:rPr>
              <w:t>:</w:t>
            </w:r>
          </w:p>
          <w:p w14:paraId="4A96BDF0" w14:textId="1E409326" w:rsidR="00276666" w:rsidRDefault="005C7CF8" w:rsidP="00B76BC3">
            <w:pPr>
              <w:rPr>
                <w:bCs/>
              </w:rPr>
            </w:pPr>
            <w:r w:rsidRPr="009035DA">
              <w:rPr>
                <w:bCs/>
              </w:rPr>
              <w:t xml:space="preserve">GH </w:t>
            </w:r>
            <w:r w:rsidR="009C44FC">
              <w:rPr>
                <w:bCs/>
              </w:rPr>
              <w:t xml:space="preserve">reported that </w:t>
            </w:r>
            <w:r w:rsidR="009550B7">
              <w:rPr>
                <w:bCs/>
              </w:rPr>
              <w:t xml:space="preserve">student funding was </w:t>
            </w:r>
            <w:r w:rsidR="007E5082">
              <w:rPr>
                <w:bCs/>
              </w:rPr>
              <w:t xml:space="preserve">now reconciled </w:t>
            </w:r>
            <w:r w:rsidR="00B27E94">
              <w:rPr>
                <w:bCs/>
              </w:rPr>
              <w:t>as part of the month-end process</w:t>
            </w:r>
            <w:r w:rsidR="001F75CF">
              <w:rPr>
                <w:bCs/>
              </w:rPr>
              <w:t xml:space="preserve">. </w:t>
            </w:r>
            <w:r w:rsidR="00964C8E">
              <w:rPr>
                <w:bCs/>
              </w:rPr>
              <w:t>Funding of “over</w:t>
            </w:r>
            <w:r w:rsidR="009A6FC6">
              <w:rPr>
                <w:bCs/>
              </w:rPr>
              <w:t xml:space="preserve"> number” students was </w:t>
            </w:r>
            <w:r w:rsidR="009B1A4E">
              <w:rPr>
                <w:bCs/>
              </w:rPr>
              <w:t xml:space="preserve">agreed and received. </w:t>
            </w:r>
            <w:r w:rsidR="005251D1">
              <w:rPr>
                <w:bCs/>
              </w:rPr>
              <w:t xml:space="preserve">Student </w:t>
            </w:r>
            <w:r w:rsidR="005246E2">
              <w:rPr>
                <w:bCs/>
              </w:rPr>
              <w:t>role now agreed at 132 by HLT.</w:t>
            </w:r>
            <w:r w:rsidR="00A914D6">
              <w:rPr>
                <w:bCs/>
              </w:rPr>
              <w:t xml:space="preserve"> </w:t>
            </w:r>
            <w:r w:rsidR="00FB29A5">
              <w:rPr>
                <w:bCs/>
              </w:rPr>
              <w:t xml:space="preserve">Progress continues to be </w:t>
            </w:r>
            <w:r w:rsidR="00491D94">
              <w:rPr>
                <w:bCs/>
              </w:rPr>
              <w:t xml:space="preserve">made in the use of </w:t>
            </w:r>
            <w:r w:rsidR="00257ED6">
              <w:rPr>
                <w:bCs/>
              </w:rPr>
              <w:t>the</w:t>
            </w:r>
            <w:r w:rsidR="00CD5D08">
              <w:rPr>
                <w:bCs/>
              </w:rPr>
              <w:t xml:space="preserve"> </w:t>
            </w:r>
            <w:r w:rsidR="00C37526">
              <w:rPr>
                <w:bCs/>
              </w:rPr>
              <w:t>IT MIS</w:t>
            </w:r>
            <w:r w:rsidR="004E598D">
              <w:rPr>
                <w:bCs/>
              </w:rPr>
              <w:t xml:space="preserve"> Systems</w:t>
            </w:r>
            <w:r w:rsidR="00257ED6">
              <w:rPr>
                <w:bCs/>
              </w:rPr>
              <w:t>.</w:t>
            </w:r>
          </w:p>
          <w:p w14:paraId="18EC821F" w14:textId="77777777" w:rsidR="0061474D" w:rsidRDefault="0061474D" w:rsidP="00B76BC3">
            <w:pPr>
              <w:rPr>
                <w:bCs/>
              </w:rPr>
            </w:pPr>
          </w:p>
          <w:p w14:paraId="30CD3BD7" w14:textId="77777777" w:rsidR="0061474D" w:rsidRDefault="0061474D" w:rsidP="00B76BC3">
            <w:pPr>
              <w:rPr>
                <w:bCs/>
              </w:rPr>
            </w:pPr>
          </w:p>
          <w:p w14:paraId="5663818C" w14:textId="44489D74" w:rsidR="0061474D" w:rsidRPr="009035DA" w:rsidRDefault="0061474D" w:rsidP="00B76BC3">
            <w:pPr>
              <w:rPr>
                <w:bCs/>
              </w:rPr>
            </w:pPr>
          </w:p>
        </w:tc>
        <w:tc>
          <w:tcPr>
            <w:tcW w:w="992" w:type="dxa"/>
          </w:tcPr>
          <w:p w14:paraId="426DB4FF" w14:textId="77777777" w:rsidR="00DB0871" w:rsidRDefault="00DB0871" w:rsidP="00786807">
            <w:pPr>
              <w:rPr>
                <w:b/>
              </w:rPr>
            </w:pPr>
          </w:p>
        </w:tc>
        <w:tc>
          <w:tcPr>
            <w:tcW w:w="3969" w:type="dxa"/>
          </w:tcPr>
          <w:p w14:paraId="59E79396" w14:textId="77777777" w:rsidR="00DB0871" w:rsidRDefault="00DB0871"/>
          <w:p w14:paraId="73CB7A80" w14:textId="77777777" w:rsidR="00AA4D58" w:rsidRDefault="00AA4D58"/>
          <w:p w14:paraId="65CC3335" w14:textId="73036613" w:rsidR="00AA4D58" w:rsidRPr="006F3F7C" w:rsidRDefault="00316576">
            <w:pPr>
              <w:rPr>
                <w:b/>
                <w:bCs/>
              </w:rPr>
            </w:pPr>
            <w:r w:rsidRPr="006F3F7C">
              <w:rPr>
                <w:b/>
                <w:bCs/>
              </w:rPr>
              <w:t>FJ to update plan for the next meeting.</w:t>
            </w:r>
          </w:p>
          <w:p w14:paraId="4813A257" w14:textId="77777777" w:rsidR="00AA4D58" w:rsidRDefault="00AA4D58"/>
          <w:p w14:paraId="419FD48A" w14:textId="77777777" w:rsidR="00AA4D58" w:rsidRDefault="00AA4D58"/>
          <w:p w14:paraId="05C56C03" w14:textId="3447CD68" w:rsidR="00AA4D58" w:rsidRDefault="00AA4D58"/>
        </w:tc>
      </w:tr>
      <w:tr w:rsidR="006D7E3B" w14:paraId="2B4EC75F" w14:textId="77777777" w:rsidTr="00E308F4">
        <w:tc>
          <w:tcPr>
            <w:tcW w:w="675" w:type="dxa"/>
          </w:tcPr>
          <w:p w14:paraId="5F5E21B2" w14:textId="23C2E713" w:rsidR="006D7E3B" w:rsidRDefault="006D7E3B" w:rsidP="0046558D">
            <w:pPr>
              <w:rPr>
                <w:b/>
              </w:rPr>
            </w:pPr>
            <w:r>
              <w:rPr>
                <w:b/>
              </w:rPr>
              <w:t>1</w:t>
            </w:r>
            <w:r w:rsidR="006277B8">
              <w:rPr>
                <w:b/>
              </w:rPr>
              <w:t>0</w:t>
            </w:r>
          </w:p>
        </w:tc>
        <w:tc>
          <w:tcPr>
            <w:tcW w:w="9214" w:type="dxa"/>
          </w:tcPr>
          <w:p w14:paraId="52ECAE00" w14:textId="77777777" w:rsidR="006D7E3B" w:rsidRDefault="006D7E3B" w:rsidP="00B76BC3">
            <w:pPr>
              <w:rPr>
                <w:b/>
              </w:rPr>
            </w:pPr>
            <w:r>
              <w:rPr>
                <w:b/>
              </w:rPr>
              <w:t>A.O.B:</w:t>
            </w:r>
          </w:p>
          <w:p w14:paraId="3D13C458" w14:textId="77777777" w:rsidR="006D7E3B" w:rsidRDefault="00F3036A" w:rsidP="00B76BC3">
            <w:pPr>
              <w:rPr>
                <w:b/>
              </w:rPr>
            </w:pPr>
            <w:r>
              <w:rPr>
                <w:b/>
              </w:rPr>
              <w:t>Safeguarding Audit:</w:t>
            </w:r>
          </w:p>
          <w:p w14:paraId="7F7B0773" w14:textId="2EB6518C" w:rsidR="00D71B16" w:rsidRPr="00E2255A" w:rsidRDefault="00F3036A" w:rsidP="00D71B16">
            <w:pPr>
              <w:rPr>
                <w:bCs/>
              </w:rPr>
            </w:pPr>
            <w:r w:rsidRPr="00874F3D">
              <w:rPr>
                <w:bCs/>
              </w:rPr>
              <w:t xml:space="preserve">FJ reported that </w:t>
            </w:r>
            <w:r w:rsidR="00FE6DC8">
              <w:rPr>
                <w:bCs/>
              </w:rPr>
              <w:t xml:space="preserve">the recommended changes to the </w:t>
            </w:r>
            <w:r w:rsidR="006C0F8B">
              <w:rPr>
                <w:bCs/>
              </w:rPr>
              <w:t xml:space="preserve">Child Protection </w:t>
            </w:r>
            <w:r w:rsidR="00D32579">
              <w:rPr>
                <w:bCs/>
              </w:rPr>
              <w:t xml:space="preserve">and </w:t>
            </w:r>
            <w:r w:rsidR="000430BF" w:rsidRPr="00874F3D">
              <w:rPr>
                <w:bCs/>
              </w:rPr>
              <w:t xml:space="preserve">Safeguarding </w:t>
            </w:r>
            <w:r w:rsidR="00D32579">
              <w:rPr>
                <w:bCs/>
              </w:rPr>
              <w:t xml:space="preserve">Policy relating to </w:t>
            </w:r>
            <w:r w:rsidR="000F3AB9">
              <w:rPr>
                <w:bCs/>
              </w:rPr>
              <w:t xml:space="preserve">the receiving of and </w:t>
            </w:r>
            <w:r w:rsidR="00A33AD1">
              <w:rPr>
                <w:bCs/>
              </w:rPr>
              <w:t xml:space="preserve">the </w:t>
            </w:r>
            <w:r w:rsidR="000F3AB9">
              <w:rPr>
                <w:bCs/>
              </w:rPr>
              <w:t xml:space="preserve">investigation of </w:t>
            </w:r>
            <w:r w:rsidR="00A33AD1">
              <w:rPr>
                <w:bCs/>
              </w:rPr>
              <w:t>all</w:t>
            </w:r>
            <w:r w:rsidR="00C715C3">
              <w:rPr>
                <w:bCs/>
              </w:rPr>
              <w:t xml:space="preserve">egations against staff </w:t>
            </w:r>
            <w:r w:rsidR="0089740A">
              <w:rPr>
                <w:bCs/>
              </w:rPr>
              <w:t>had been made.</w:t>
            </w:r>
            <w:r w:rsidR="006556CD">
              <w:rPr>
                <w:bCs/>
              </w:rPr>
              <w:t xml:space="preserve"> </w:t>
            </w:r>
            <w:r w:rsidR="00253419">
              <w:rPr>
                <w:bCs/>
              </w:rPr>
              <w:t>The w</w:t>
            </w:r>
            <w:r w:rsidR="006556CD">
              <w:rPr>
                <w:bCs/>
              </w:rPr>
              <w:t xml:space="preserve">ork </w:t>
            </w:r>
            <w:r w:rsidR="00253419">
              <w:rPr>
                <w:bCs/>
              </w:rPr>
              <w:t xml:space="preserve">to </w:t>
            </w:r>
            <w:r w:rsidR="001C1F10">
              <w:rPr>
                <w:bCs/>
              </w:rPr>
              <w:t>reorgani</w:t>
            </w:r>
            <w:r w:rsidR="00731C35">
              <w:rPr>
                <w:bCs/>
              </w:rPr>
              <w:t>s</w:t>
            </w:r>
            <w:r w:rsidR="00804C57">
              <w:rPr>
                <w:bCs/>
              </w:rPr>
              <w:t>e</w:t>
            </w:r>
            <w:r w:rsidR="001C1F10">
              <w:rPr>
                <w:bCs/>
              </w:rPr>
              <w:t xml:space="preserve"> </w:t>
            </w:r>
            <w:r w:rsidR="00804C57">
              <w:rPr>
                <w:bCs/>
              </w:rPr>
              <w:t xml:space="preserve">pupils </w:t>
            </w:r>
            <w:r w:rsidR="001C1F10">
              <w:rPr>
                <w:bCs/>
              </w:rPr>
              <w:t>files</w:t>
            </w:r>
            <w:r w:rsidR="00731C35">
              <w:rPr>
                <w:bCs/>
              </w:rPr>
              <w:t xml:space="preserve"> to </w:t>
            </w:r>
            <w:r w:rsidR="00F32841">
              <w:rPr>
                <w:bCs/>
              </w:rPr>
              <w:t xml:space="preserve">clearly show </w:t>
            </w:r>
            <w:r w:rsidR="00236479">
              <w:rPr>
                <w:bCs/>
              </w:rPr>
              <w:t xml:space="preserve">reported </w:t>
            </w:r>
            <w:r w:rsidR="000810E5">
              <w:rPr>
                <w:bCs/>
              </w:rPr>
              <w:t xml:space="preserve">concerns </w:t>
            </w:r>
            <w:r w:rsidR="000E69DC">
              <w:rPr>
                <w:bCs/>
              </w:rPr>
              <w:t>and the resulta</w:t>
            </w:r>
            <w:r w:rsidR="002E3F42">
              <w:rPr>
                <w:bCs/>
              </w:rPr>
              <w:t>nt decision</w:t>
            </w:r>
            <w:r w:rsidR="00DC7695">
              <w:rPr>
                <w:bCs/>
              </w:rPr>
              <w:t xml:space="preserve"> making/action </w:t>
            </w:r>
            <w:r w:rsidR="006C5353">
              <w:rPr>
                <w:bCs/>
              </w:rPr>
              <w:t>process</w:t>
            </w:r>
            <w:r w:rsidR="00236479">
              <w:rPr>
                <w:bCs/>
              </w:rPr>
              <w:t xml:space="preserve"> was ongoing</w:t>
            </w:r>
            <w:r w:rsidR="006C5353">
              <w:rPr>
                <w:bCs/>
              </w:rPr>
              <w:t>.</w:t>
            </w:r>
            <w:r w:rsidR="005735ED">
              <w:rPr>
                <w:bCs/>
              </w:rPr>
              <w:t xml:space="preserve"> A live list of </w:t>
            </w:r>
            <w:r w:rsidR="00747A6B">
              <w:rPr>
                <w:bCs/>
              </w:rPr>
              <w:t>referrals</w:t>
            </w:r>
            <w:r w:rsidR="00A708BF">
              <w:rPr>
                <w:bCs/>
              </w:rPr>
              <w:t xml:space="preserve"> with clear </w:t>
            </w:r>
            <w:r w:rsidR="00F814E4">
              <w:rPr>
                <w:bCs/>
              </w:rPr>
              <w:t xml:space="preserve">details of the </w:t>
            </w:r>
            <w:r w:rsidR="00A708BF">
              <w:rPr>
                <w:bCs/>
              </w:rPr>
              <w:t xml:space="preserve">referral and </w:t>
            </w:r>
            <w:r w:rsidR="00F814E4">
              <w:rPr>
                <w:bCs/>
              </w:rPr>
              <w:t xml:space="preserve">the resultant </w:t>
            </w:r>
            <w:r w:rsidR="00A708BF">
              <w:rPr>
                <w:bCs/>
              </w:rPr>
              <w:t>action</w:t>
            </w:r>
            <w:r w:rsidR="00CB496E">
              <w:rPr>
                <w:bCs/>
              </w:rPr>
              <w:t>(</w:t>
            </w:r>
            <w:r w:rsidR="00A708BF">
              <w:rPr>
                <w:bCs/>
              </w:rPr>
              <w:t>s</w:t>
            </w:r>
            <w:r w:rsidR="00CB496E">
              <w:rPr>
                <w:bCs/>
              </w:rPr>
              <w:t>)</w:t>
            </w:r>
            <w:r w:rsidR="00A708BF">
              <w:rPr>
                <w:bCs/>
              </w:rPr>
              <w:t xml:space="preserve"> is </w:t>
            </w:r>
            <w:r w:rsidR="00F814E4">
              <w:rPr>
                <w:bCs/>
              </w:rPr>
              <w:t xml:space="preserve">now </w:t>
            </w:r>
            <w:r w:rsidR="00A708BF">
              <w:rPr>
                <w:bCs/>
              </w:rPr>
              <w:t>available for information.</w:t>
            </w:r>
            <w:r w:rsidR="001C1F10">
              <w:rPr>
                <w:bCs/>
              </w:rPr>
              <w:t xml:space="preserve"> </w:t>
            </w:r>
            <w:r w:rsidR="001661D8" w:rsidRPr="00F424B9">
              <w:rPr>
                <w:bCs/>
              </w:rPr>
              <w:t xml:space="preserve"> </w:t>
            </w:r>
          </w:p>
          <w:p w14:paraId="393F8A3F" w14:textId="000111AE" w:rsidR="002E2EF2" w:rsidRPr="00E2255A" w:rsidRDefault="002E2EF2" w:rsidP="00E2255A">
            <w:pPr>
              <w:rPr>
                <w:bCs/>
              </w:rPr>
            </w:pPr>
          </w:p>
        </w:tc>
        <w:tc>
          <w:tcPr>
            <w:tcW w:w="992" w:type="dxa"/>
          </w:tcPr>
          <w:p w14:paraId="55A771E5" w14:textId="77777777" w:rsidR="006D7E3B" w:rsidRDefault="006D7E3B" w:rsidP="00786807">
            <w:pPr>
              <w:rPr>
                <w:b/>
              </w:rPr>
            </w:pPr>
          </w:p>
        </w:tc>
        <w:tc>
          <w:tcPr>
            <w:tcW w:w="3969" w:type="dxa"/>
          </w:tcPr>
          <w:p w14:paraId="3964892A" w14:textId="77777777" w:rsidR="006D7E3B" w:rsidRPr="006F3F7C" w:rsidRDefault="006D7E3B">
            <w:pPr>
              <w:rPr>
                <w:b/>
                <w:bCs/>
              </w:rPr>
            </w:pPr>
          </w:p>
          <w:p w14:paraId="493B6B62" w14:textId="77777777" w:rsidR="0082359F" w:rsidRPr="006F3F7C" w:rsidRDefault="0082359F">
            <w:pPr>
              <w:rPr>
                <w:b/>
                <w:bCs/>
              </w:rPr>
            </w:pPr>
          </w:p>
          <w:p w14:paraId="13C94452" w14:textId="2D576D2A" w:rsidR="0082359F" w:rsidRPr="006F3F7C" w:rsidRDefault="0082359F">
            <w:pPr>
              <w:rPr>
                <w:b/>
                <w:bCs/>
              </w:rPr>
            </w:pPr>
            <w:r w:rsidRPr="006F3F7C">
              <w:rPr>
                <w:b/>
                <w:bCs/>
              </w:rPr>
              <w:t xml:space="preserve">FJ to </w:t>
            </w:r>
            <w:r w:rsidR="00B66234" w:rsidRPr="006F3F7C">
              <w:rPr>
                <w:b/>
                <w:bCs/>
              </w:rPr>
              <w:t xml:space="preserve">report back at the next meeting </w:t>
            </w:r>
            <w:r w:rsidR="006F3F7C" w:rsidRPr="006F3F7C">
              <w:rPr>
                <w:b/>
                <w:bCs/>
              </w:rPr>
              <w:t>the planned</w:t>
            </w:r>
            <w:r w:rsidR="00B66234" w:rsidRPr="006F3F7C">
              <w:rPr>
                <w:b/>
                <w:bCs/>
              </w:rPr>
              <w:t xml:space="preserve"> course of action</w:t>
            </w:r>
            <w:r w:rsidR="00AE6250">
              <w:rPr>
                <w:b/>
                <w:bCs/>
              </w:rPr>
              <w:t xml:space="preserve"> relating to other </w:t>
            </w:r>
            <w:r w:rsidR="003F02FC">
              <w:rPr>
                <w:b/>
                <w:bCs/>
              </w:rPr>
              <w:t>Audit recommendations.</w:t>
            </w:r>
          </w:p>
        </w:tc>
      </w:tr>
      <w:tr w:rsidR="009446C5" w14:paraId="50764C8F" w14:textId="77777777" w:rsidTr="00E308F4">
        <w:tc>
          <w:tcPr>
            <w:tcW w:w="675" w:type="dxa"/>
          </w:tcPr>
          <w:p w14:paraId="70C460F8" w14:textId="77777777" w:rsidR="009446C5" w:rsidRDefault="009446C5" w:rsidP="0046558D">
            <w:pPr>
              <w:rPr>
                <w:b/>
              </w:rPr>
            </w:pPr>
          </w:p>
        </w:tc>
        <w:tc>
          <w:tcPr>
            <w:tcW w:w="9214" w:type="dxa"/>
          </w:tcPr>
          <w:p w14:paraId="6563E390" w14:textId="77777777" w:rsidR="009446C5" w:rsidRPr="00AF680D" w:rsidRDefault="009446C5" w:rsidP="00F411DD">
            <w:pPr>
              <w:rPr>
                <w:b/>
              </w:rPr>
            </w:pPr>
            <w:r w:rsidRPr="00AF680D">
              <w:rPr>
                <w:b/>
              </w:rPr>
              <w:t>Dates of Future Meetings:</w:t>
            </w:r>
          </w:p>
          <w:p w14:paraId="38C8EBCD" w14:textId="53E51529" w:rsidR="009446C5" w:rsidRPr="00AF680D" w:rsidRDefault="004955B7" w:rsidP="00F411DD">
            <w:pPr>
              <w:rPr>
                <w:b/>
              </w:rPr>
            </w:pPr>
            <w:r>
              <w:rPr>
                <w:b/>
              </w:rPr>
              <w:t>GH to suggest date</w:t>
            </w:r>
            <w:r w:rsidR="003B71A2">
              <w:rPr>
                <w:b/>
              </w:rPr>
              <w:t xml:space="preserve">s of future meetings </w:t>
            </w:r>
          </w:p>
        </w:tc>
        <w:tc>
          <w:tcPr>
            <w:tcW w:w="992" w:type="dxa"/>
          </w:tcPr>
          <w:p w14:paraId="0F0AEBEC" w14:textId="77777777" w:rsidR="009446C5" w:rsidRDefault="009446C5" w:rsidP="00786807">
            <w:pPr>
              <w:rPr>
                <w:b/>
              </w:rPr>
            </w:pPr>
          </w:p>
        </w:tc>
        <w:tc>
          <w:tcPr>
            <w:tcW w:w="3969" w:type="dxa"/>
          </w:tcPr>
          <w:p w14:paraId="3109650C" w14:textId="77777777" w:rsidR="009446C5" w:rsidRDefault="009446C5"/>
        </w:tc>
      </w:tr>
    </w:tbl>
    <w:p w14:paraId="38DC4D49" w14:textId="425BFF9E" w:rsidR="005F351E" w:rsidRDefault="005F351E"/>
    <w:p w14:paraId="5E6A219F" w14:textId="4F0E4C40" w:rsidR="00A55846" w:rsidRDefault="008D0FEE">
      <w:r>
        <w:t xml:space="preserve">Suggested </w:t>
      </w:r>
      <w:r w:rsidR="00A55846">
        <w:t>Topics for future meetings:</w:t>
      </w:r>
    </w:p>
    <w:p w14:paraId="59B45222" w14:textId="2BF905AE" w:rsidR="00CD2D7A" w:rsidRDefault="00CD2D7A" w:rsidP="00CD2D7A">
      <w:r>
        <w:t>Policies:</w:t>
      </w:r>
    </w:p>
    <w:p w14:paraId="0B5BBC55" w14:textId="5DE18A50" w:rsidR="00CD2D7A" w:rsidRDefault="00CD2D7A" w:rsidP="00CD2D7A">
      <w:pPr>
        <w:pStyle w:val="ListParagraph"/>
        <w:numPr>
          <w:ilvl w:val="0"/>
          <w:numId w:val="18"/>
        </w:numPr>
      </w:pPr>
      <w:r>
        <w:t>Statutory requirements</w:t>
      </w:r>
    </w:p>
    <w:p w14:paraId="30840C16" w14:textId="654207BA" w:rsidR="00CD2D7A" w:rsidRDefault="00CD2D7A" w:rsidP="00CD2D7A">
      <w:pPr>
        <w:pStyle w:val="ListParagraph"/>
        <w:numPr>
          <w:ilvl w:val="0"/>
          <w:numId w:val="18"/>
        </w:numPr>
      </w:pPr>
      <w:r>
        <w:t xml:space="preserve">Individual </w:t>
      </w:r>
      <w:r w:rsidR="004D6AFE">
        <w:t>responsibilities</w:t>
      </w:r>
    </w:p>
    <w:p w14:paraId="6A0F8DDB" w14:textId="0820751A" w:rsidR="00CD2D7A" w:rsidRDefault="004D6AFE" w:rsidP="00CD2D7A">
      <w:pPr>
        <w:pStyle w:val="ListParagraph"/>
        <w:numPr>
          <w:ilvl w:val="0"/>
          <w:numId w:val="18"/>
        </w:numPr>
      </w:pPr>
      <w:r>
        <w:t>Last/Next review</w:t>
      </w:r>
    </w:p>
    <w:p w14:paraId="60392E3A" w14:textId="312F6108" w:rsidR="004D6AFE" w:rsidRDefault="004D6AFE" w:rsidP="00CD2D7A">
      <w:pPr>
        <w:pStyle w:val="ListParagraph"/>
        <w:numPr>
          <w:ilvl w:val="0"/>
          <w:numId w:val="18"/>
        </w:numPr>
      </w:pPr>
      <w:r>
        <w:t>Governor approval</w:t>
      </w:r>
    </w:p>
    <w:p w14:paraId="01AA506B" w14:textId="28695DF5" w:rsidR="004D6AFE" w:rsidRDefault="003365CD" w:rsidP="004D6AFE">
      <w:r>
        <w:t>CPD:</w:t>
      </w:r>
    </w:p>
    <w:p w14:paraId="6D463D98" w14:textId="5820E33A" w:rsidR="003365CD" w:rsidRDefault="003365CD" w:rsidP="003365CD">
      <w:pPr>
        <w:pStyle w:val="ListParagraph"/>
        <w:numPr>
          <w:ilvl w:val="0"/>
          <w:numId w:val="19"/>
        </w:numPr>
      </w:pPr>
      <w:r>
        <w:t>School Program</w:t>
      </w:r>
    </w:p>
    <w:p w14:paraId="00B9FE51" w14:textId="1AB47089" w:rsidR="003365CD" w:rsidRDefault="003365CD" w:rsidP="003365CD">
      <w:pPr>
        <w:pStyle w:val="ListParagraph"/>
        <w:numPr>
          <w:ilvl w:val="0"/>
          <w:numId w:val="19"/>
        </w:numPr>
      </w:pPr>
      <w:r>
        <w:t>Staff requirement</w:t>
      </w:r>
    </w:p>
    <w:p w14:paraId="174DE99A" w14:textId="079CD3ED" w:rsidR="003365CD" w:rsidRDefault="00D95E24" w:rsidP="003365CD">
      <w:pPr>
        <w:pStyle w:val="ListParagraph"/>
        <w:numPr>
          <w:ilvl w:val="0"/>
          <w:numId w:val="19"/>
        </w:numPr>
      </w:pPr>
      <w:r>
        <w:lastRenderedPageBreak/>
        <w:t>Support Staff CPD</w:t>
      </w:r>
    </w:p>
    <w:p w14:paraId="267AE984" w14:textId="7E33C837" w:rsidR="00D95E24" w:rsidRDefault="00D95E24" w:rsidP="003365CD">
      <w:pPr>
        <w:pStyle w:val="ListParagraph"/>
        <w:numPr>
          <w:ilvl w:val="0"/>
          <w:numId w:val="19"/>
        </w:numPr>
      </w:pPr>
      <w:r>
        <w:t>Skill Gaps</w:t>
      </w:r>
    </w:p>
    <w:p w14:paraId="2394DBB2" w14:textId="364E1E8A" w:rsidR="007C3438" w:rsidRDefault="007C3438" w:rsidP="003365CD">
      <w:pPr>
        <w:pStyle w:val="ListParagraph"/>
        <w:numPr>
          <w:ilvl w:val="0"/>
          <w:numId w:val="19"/>
        </w:numPr>
      </w:pPr>
      <w:r>
        <w:t>Cost and benefits</w:t>
      </w:r>
    </w:p>
    <w:p w14:paraId="6DF658FD" w14:textId="33806CD2" w:rsidR="00665B13" w:rsidRDefault="00F1222E" w:rsidP="00F1222E">
      <w:r>
        <w:t>TLR’s</w:t>
      </w:r>
    </w:p>
    <w:p w14:paraId="60DB7999" w14:textId="6B360B54" w:rsidR="00F1222E" w:rsidRDefault="00F1222E" w:rsidP="00F1222E">
      <w:pPr>
        <w:pStyle w:val="ListParagraph"/>
        <w:numPr>
          <w:ilvl w:val="0"/>
          <w:numId w:val="20"/>
        </w:numPr>
      </w:pPr>
      <w:r>
        <w:t xml:space="preserve">Current awards </w:t>
      </w:r>
      <w:r w:rsidR="008D0FEE">
        <w:t>and benefits</w:t>
      </w:r>
    </w:p>
    <w:p w14:paraId="3B8A3883" w14:textId="77777777" w:rsidR="00CD2D7A" w:rsidRDefault="00CD2D7A"/>
    <w:sectPr w:rsidR="00CD2D7A" w:rsidSect="00D57F8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859"/>
    <w:multiLevelType w:val="hybridMultilevel"/>
    <w:tmpl w:val="987EA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70F2"/>
    <w:multiLevelType w:val="hybridMultilevel"/>
    <w:tmpl w:val="2A3243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5E712DB"/>
    <w:multiLevelType w:val="hybridMultilevel"/>
    <w:tmpl w:val="D4E0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244B"/>
    <w:multiLevelType w:val="hybridMultilevel"/>
    <w:tmpl w:val="2904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769D6"/>
    <w:multiLevelType w:val="hybridMultilevel"/>
    <w:tmpl w:val="CC463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B1F8F"/>
    <w:multiLevelType w:val="hybridMultilevel"/>
    <w:tmpl w:val="BACA8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69EB"/>
    <w:multiLevelType w:val="hybridMultilevel"/>
    <w:tmpl w:val="6D02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54096"/>
    <w:multiLevelType w:val="hybridMultilevel"/>
    <w:tmpl w:val="EB8E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13E60"/>
    <w:multiLevelType w:val="hybridMultilevel"/>
    <w:tmpl w:val="2FFC2B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C81400F"/>
    <w:multiLevelType w:val="hybridMultilevel"/>
    <w:tmpl w:val="84B0B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A73EA"/>
    <w:multiLevelType w:val="hybridMultilevel"/>
    <w:tmpl w:val="45E6D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45C46"/>
    <w:multiLevelType w:val="hybridMultilevel"/>
    <w:tmpl w:val="5DDA0F5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0591B45"/>
    <w:multiLevelType w:val="hybridMultilevel"/>
    <w:tmpl w:val="B4A0D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C6015"/>
    <w:multiLevelType w:val="hybridMultilevel"/>
    <w:tmpl w:val="BD9A539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3995D39"/>
    <w:multiLevelType w:val="hybridMultilevel"/>
    <w:tmpl w:val="5CC6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65F32"/>
    <w:multiLevelType w:val="hybridMultilevel"/>
    <w:tmpl w:val="B82E5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74C2A"/>
    <w:multiLevelType w:val="hybridMultilevel"/>
    <w:tmpl w:val="324E460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78B18AD"/>
    <w:multiLevelType w:val="hybridMultilevel"/>
    <w:tmpl w:val="CAD2685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8D20850"/>
    <w:multiLevelType w:val="hybridMultilevel"/>
    <w:tmpl w:val="2266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56CDA"/>
    <w:multiLevelType w:val="hybridMultilevel"/>
    <w:tmpl w:val="80CA6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9671A"/>
    <w:multiLevelType w:val="hybridMultilevel"/>
    <w:tmpl w:val="1E6A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E4DDA"/>
    <w:multiLevelType w:val="hybridMultilevel"/>
    <w:tmpl w:val="EA0683D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BB10982"/>
    <w:multiLevelType w:val="hybridMultilevel"/>
    <w:tmpl w:val="D1EE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37FBE"/>
    <w:multiLevelType w:val="hybridMultilevel"/>
    <w:tmpl w:val="E33C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D3C3A"/>
    <w:multiLevelType w:val="hybridMultilevel"/>
    <w:tmpl w:val="B976702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3203CEB"/>
    <w:multiLevelType w:val="hybridMultilevel"/>
    <w:tmpl w:val="A5486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3208B"/>
    <w:multiLevelType w:val="hybridMultilevel"/>
    <w:tmpl w:val="609A6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9636B"/>
    <w:multiLevelType w:val="hybridMultilevel"/>
    <w:tmpl w:val="BD1EA17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B1448A2"/>
    <w:multiLevelType w:val="hybridMultilevel"/>
    <w:tmpl w:val="87B0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549FB"/>
    <w:multiLevelType w:val="hybridMultilevel"/>
    <w:tmpl w:val="B3345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32266"/>
    <w:multiLevelType w:val="hybridMultilevel"/>
    <w:tmpl w:val="D60A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830ED"/>
    <w:multiLevelType w:val="hybridMultilevel"/>
    <w:tmpl w:val="C0F6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D19B7"/>
    <w:multiLevelType w:val="hybridMultilevel"/>
    <w:tmpl w:val="7AF8F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36A4F"/>
    <w:multiLevelType w:val="hybridMultilevel"/>
    <w:tmpl w:val="2A30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A5A0F"/>
    <w:multiLevelType w:val="hybridMultilevel"/>
    <w:tmpl w:val="5158FE3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7BE12DB4"/>
    <w:multiLevelType w:val="hybridMultilevel"/>
    <w:tmpl w:val="1DF82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C35C4"/>
    <w:multiLevelType w:val="hybridMultilevel"/>
    <w:tmpl w:val="B6E61B1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7" w15:restartNumberingAfterBreak="0">
    <w:nsid w:val="7F454EEB"/>
    <w:multiLevelType w:val="hybridMultilevel"/>
    <w:tmpl w:val="AE0A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3"/>
  </w:num>
  <w:num w:numId="4">
    <w:abstractNumId w:val="34"/>
  </w:num>
  <w:num w:numId="5">
    <w:abstractNumId w:val="31"/>
  </w:num>
  <w:num w:numId="6">
    <w:abstractNumId w:val="20"/>
  </w:num>
  <w:num w:numId="7">
    <w:abstractNumId w:val="28"/>
  </w:num>
  <w:num w:numId="8">
    <w:abstractNumId w:val="24"/>
  </w:num>
  <w:num w:numId="9">
    <w:abstractNumId w:val="35"/>
  </w:num>
  <w:num w:numId="10">
    <w:abstractNumId w:val="0"/>
  </w:num>
  <w:num w:numId="11">
    <w:abstractNumId w:val="27"/>
  </w:num>
  <w:num w:numId="12">
    <w:abstractNumId w:val="16"/>
  </w:num>
  <w:num w:numId="13">
    <w:abstractNumId w:val="6"/>
  </w:num>
  <w:num w:numId="14">
    <w:abstractNumId w:val="3"/>
  </w:num>
  <w:num w:numId="15">
    <w:abstractNumId w:val="15"/>
  </w:num>
  <w:num w:numId="16">
    <w:abstractNumId w:val="9"/>
  </w:num>
  <w:num w:numId="17">
    <w:abstractNumId w:val="33"/>
  </w:num>
  <w:num w:numId="18">
    <w:abstractNumId w:val="26"/>
  </w:num>
  <w:num w:numId="19">
    <w:abstractNumId w:val="19"/>
  </w:num>
  <w:num w:numId="20">
    <w:abstractNumId w:val="30"/>
  </w:num>
  <w:num w:numId="21">
    <w:abstractNumId w:val="25"/>
  </w:num>
  <w:num w:numId="22">
    <w:abstractNumId w:val="2"/>
  </w:num>
  <w:num w:numId="23">
    <w:abstractNumId w:val="37"/>
  </w:num>
  <w:num w:numId="24">
    <w:abstractNumId w:val="36"/>
  </w:num>
  <w:num w:numId="25">
    <w:abstractNumId w:val="32"/>
  </w:num>
  <w:num w:numId="26">
    <w:abstractNumId w:val="5"/>
  </w:num>
  <w:num w:numId="27">
    <w:abstractNumId w:val="1"/>
  </w:num>
  <w:num w:numId="28">
    <w:abstractNumId w:val="22"/>
  </w:num>
  <w:num w:numId="29">
    <w:abstractNumId w:val="23"/>
  </w:num>
  <w:num w:numId="30">
    <w:abstractNumId w:val="7"/>
  </w:num>
  <w:num w:numId="31">
    <w:abstractNumId w:val="14"/>
  </w:num>
  <w:num w:numId="32">
    <w:abstractNumId w:val="8"/>
  </w:num>
  <w:num w:numId="33">
    <w:abstractNumId w:val="12"/>
  </w:num>
  <w:num w:numId="34">
    <w:abstractNumId w:val="18"/>
  </w:num>
  <w:num w:numId="35">
    <w:abstractNumId w:val="10"/>
  </w:num>
  <w:num w:numId="36">
    <w:abstractNumId w:val="17"/>
  </w:num>
  <w:num w:numId="37">
    <w:abstractNumId w:val="2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1E"/>
    <w:rsid w:val="00000260"/>
    <w:rsid w:val="00001B0A"/>
    <w:rsid w:val="00002C97"/>
    <w:rsid w:val="00002EE4"/>
    <w:rsid w:val="0000621C"/>
    <w:rsid w:val="000125E1"/>
    <w:rsid w:val="00012A80"/>
    <w:rsid w:val="00013452"/>
    <w:rsid w:val="0001402D"/>
    <w:rsid w:val="00017BF5"/>
    <w:rsid w:val="00017C4F"/>
    <w:rsid w:val="00017CC7"/>
    <w:rsid w:val="000205F5"/>
    <w:rsid w:val="00021B1B"/>
    <w:rsid w:val="00022BB0"/>
    <w:rsid w:val="000260BD"/>
    <w:rsid w:val="0002740F"/>
    <w:rsid w:val="00030886"/>
    <w:rsid w:val="00032FF7"/>
    <w:rsid w:val="00033134"/>
    <w:rsid w:val="000335A2"/>
    <w:rsid w:val="00033A7D"/>
    <w:rsid w:val="00034A4A"/>
    <w:rsid w:val="0003502B"/>
    <w:rsid w:val="000359CD"/>
    <w:rsid w:val="00037A15"/>
    <w:rsid w:val="000400F2"/>
    <w:rsid w:val="000430BF"/>
    <w:rsid w:val="00043187"/>
    <w:rsid w:val="000443F4"/>
    <w:rsid w:val="00044431"/>
    <w:rsid w:val="000444F6"/>
    <w:rsid w:val="00044714"/>
    <w:rsid w:val="000507C3"/>
    <w:rsid w:val="00052B5B"/>
    <w:rsid w:val="00053066"/>
    <w:rsid w:val="000552DF"/>
    <w:rsid w:val="00057BAB"/>
    <w:rsid w:val="00060B0B"/>
    <w:rsid w:val="0006492C"/>
    <w:rsid w:val="000660AF"/>
    <w:rsid w:val="000674AC"/>
    <w:rsid w:val="00070F0D"/>
    <w:rsid w:val="00071456"/>
    <w:rsid w:val="000717F8"/>
    <w:rsid w:val="0007453A"/>
    <w:rsid w:val="000810E5"/>
    <w:rsid w:val="0008117B"/>
    <w:rsid w:val="00081C29"/>
    <w:rsid w:val="0008671A"/>
    <w:rsid w:val="0009096C"/>
    <w:rsid w:val="0009152E"/>
    <w:rsid w:val="00091AF6"/>
    <w:rsid w:val="00094766"/>
    <w:rsid w:val="00096E2F"/>
    <w:rsid w:val="000976F3"/>
    <w:rsid w:val="000A0A57"/>
    <w:rsid w:val="000A0CE8"/>
    <w:rsid w:val="000A3BAC"/>
    <w:rsid w:val="000A4F5A"/>
    <w:rsid w:val="000A6C6E"/>
    <w:rsid w:val="000B3424"/>
    <w:rsid w:val="000B36B2"/>
    <w:rsid w:val="000B4C49"/>
    <w:rsid w:val="000B5877"/>
    <w:rsid w:val="000C00E0"/>
    <w:rsid w:val="000C08AF"/>
    <w:rsid w:val="000C0B6B"/>
    <w:rsid w:val="000C118E"/>
    <w:rsid w:val="000C1339"/>
    <w:rsid w:val="000C1962"/>
    <w:rsid w:val="000C3616"/>
    <w:rsid w:val="000C45CE"/>
    <w:rsid w:val="000C51DD"/>
    <w:rsid w:val="000C6AF7"/>
    <w:rsid w:val="000D1E91"/>
    <w:rsid w:val="000D347C"/>
    <w:rsid w:val="000D4BC7"/>
    <w:rsid w:val="000D5A1A"/>
    <w:rsid w:val="000D5F8C"/>
    <w:rsid w:val="000D6450"/>
    <w:rsid w:val="000D6D38"/>
    <w:rsid w:val="000D7D59"/>
    <w:rsid w:val="000E1989"/>
    <w:rsid w:val="000E20F5"/>
    <w:rsid w:val="000E23CB"/>
    <w:rsid w:val="000E4E39"/>
    <w:rsid w:val="000E5E6D"/>
    <w:rsid w:val="000E6236"/>
    <w:rsid w:val="000E69DC"/>
    <w:rsid w:val="000E720A"/>
    <w:rsid w:val="000E7291"/>
    <w:rsid w:val="000F1B79"/>
    <w:rsid w:val="000F1B90"/>
    <w:rsid w:val="000F2293"/>
    <w:rsid w:val="000F26F2"/>
    <w:rsid w:val="000F3AB9"/>
    <w:rsid w:val="000F6D85"/>
    <w:rsid w:val="0010007A"/>
    <w:rsid w:val="00101527"/>
    <w:rsid w:val="001038C9"/>
    <w:rsid w:val="00106C5C"/>
    <w:rsid w:val="00107490"/>
    <w:rsid w:val="001079BE"/>
    <w:rsid w:val="00107E9D"/>
    <w:rsid w:val="001125D8"/>
    <w:rsid w:val="001138D9"/>
    <w:rsid w:val="00114762"/>
    <w:rsid w:val="00120433"/>
    <w:rsid w:val="0012048F"/>
    <w:rsid w:val="00120A8B"/>
    <w:rsid w:val="00120DB8"/>
    <w:rsid w:val="00122254"/>
    <w:rsid w:val="00131E99"/>
    <w:rsid w:val="0013242E"/>
    <w:rsid w:val="00132515"/>
    <w:rsid w:val="00132CFB"/>
    <w:rsid w:val="00134115"/>
    <w:rsid w:val="0013484D"/>
    <w:rsid w:val="001370CF"/>
    <w:rsid w:val="0013791C"/>
    <w:rsid w:val="00140670"/>
    <w:rsid w:val="00141BBA"/>
    <w:rsid w:val="00141F52"/>
    <w:rsid w:val="0014283A"/>
    <w:rsid w:val="0014545F"/>
    <w:rsid w:val="00147744"/>
    <w:rsid w:val="00154492"/>
    <w:rsid w:val="0015628B"/>
    <w:rsid w:val="0015724B"/>
    <w:rsid w:val="00160456"/>
    <w:rsid w:val="0016168C"/>
    <w:rsid w:val="0016306D"/>
    <w:rsid w:val="001661D8"/>
    <w:rsid w:val="00170CE7"/>
    <w:rsid w:val="00173C2D"/>
    <w:rsid w:val="001807D5"/>
    <w:rsid w:val="001813C2"/>
    <w:rsid w:val="00182B7A"/>
    <w:rsid w:val="001835E2"/>
    <w:rsid w:val="001853BD"/>
    <w:rsid w:val="00186A9B"/>
    <w:rsid w:val="001873C2"/>
    <w:rsid w:val="0018796E"/>
    <w:rsid w:val="00190AC2"/>
    <w:rsid w:val="00190B1E"/>
    <w:rsid w:val="001931AF"/>
    <w:rsid w:val="0019438C"/>
    <w:rsid w:val="00195D4B"/>
    <w:rsid w:val="001A1714"/>
    <w:rsid w:val="001A6BB4"/>
    <w:rsid w:val="001B0518"/>
    <w:rsid w:val="001B1C13"/>
    <w:rsid w:val="001B1CCE"/>
    <w:rsid w:val="001B3572"/>
    <w:rsid w:val="001B3581"/>
    <w:rsid w:val="001B379D"/>
    <w:rsid w:val="001B4374"/>
    <w:rsid w:val="001B4E15"/>
    <w:rsid w:val="001B53DD"/>
    <w:rsid w:val="001B7643"/>
    <w:rsid w:val="001C0BD1"/>
    <w:rsid w:val="001C1F10"/>
    <w:rsid w:val="001C4B0F"/>
    <w:rsid w:val="001C56FC"/>
    <w:rsid w:val="001C665C"/>
    <w:rsid w:val="001C71A4"/>
    <w:rsid w:val="001C754A"/>
    <w:rsid w:val="001D0697"/>
    <w:rsid w:val="001D2D49"/>
    <w:rsid w:val="001D561F"/>
    <w:rsid w:val="001D6979"/>
    <w:rsid w:val="001E040F"/>
    <w:rsid w:val="001E2C5E"/>
    <w:rsid w:val="001E53E8"/>
    <w:rsid w:val="001E73A8"/>
    <w:rsid w:val="001E76F1"/>
    <w:rsid w:val="001F15CC"/>
    <w:rsid w:val="001F312D"/>
    <w:rsid w:val="001F47D8"/>
    <w:rsid w:val="001F5CC6"/>
    <w:rsid w:val="001F5FD8"/>
    <w:rsid w:val="001F6716"/>
    <w:rsid w:val="001F75CF"/>
    <w:rsid w:val="00201A97"/>
    <w:rsid w:val="00202E6F"/>
    <w:rsid w:val="00203BBC"/>
    <w:rsid w:val="0020424F"/>
    <w:rsid w:val="002064D6"/>
    <w:rsid w:val="0020771D"/>
    <w:rsid w:val="0021030B"/>
    <w:rsid w:val="002118B2"/>
    <w:rsid w:val="00213C9E"/>
    <w:rsid w:val="00213EA5"/>
    <w:rsid w:val="00216BD2"/>
    <w:rsid w:val="00216ECF"/>
    <w:rsid w:val="00216FE9"/>
    <w:rsid w:val="00222863"/>
    <w:rsid w:val="00222AF7"/>
    <w:rsid w:val="00222BD6"/>
    <w:rsid w:val="00224F31"/>
    <w:rsid w:val="002310C0"/>
    <w:rsid w:val="00232875"/>
    <w:rsid w:val="002335DD"/>
    <w:rsid w:val="00234809"/>
    <w:rsid w:val="00234E62"/>
    <w:rsid w:val="00234F9F"/>
    <w:rsid w:val="00236479"/>
    <w:rsid w:val="00237211"/>
    <w:rsid w:val="002374D0"/>
    <w:rsid w:val="00241171"/>
    <w:rsid w:val="00243BC6"/>
    <w:rsid w:val="00244A7A"/>
    <w:rsid w:val="00246621"/>
    <w:rsid w:val="002509D5"/>
    <w:rsid w:val="00251015"/>
    <w:rsid w:val="002516CB"/>
    <w:rsid w:val="002517F4"/>
    <w:rsid w:val="00252CCC"/>
    <w:rsid w:val="00253419"/>
    <w:rsid w:val="0025431E"/>
    <w:rsid w:val="00257B15"/>
    <w:rsid w:val="00257ED6"/>
    <w:rsid w:val="00262224"/>
    <w:rsid w:val="00262FD7"/>
    <w:rsid w:val="00263C52"/>
    <w:rsid w:val="002641F8"/>
    <w:rsid w:val="00264FAE"/>
    <w:rsid w:val="00270D11"/>
    <w:rsid w:val="00270E89"/>
    <w:rsid w:val="0027179B"/>
    <w:rsid w:val="00273522"/>
    <w:rsid w:val="002746BE"/>
    <w:rsid w:val="002752EC"/>
    <w:rsid w:val="00275CB8"/>
    <w:rsid w:val="00276666"/>
    <w:rsid w:val="00276B45"/>
    <w:rsid w:val="00277565"/>
    <w:rsid w:val="002803B9"/>
    <w:rsid w:val="0028133D"/>
    <w:rsid w:val="002819F8"/>
    <w:rsid w:val="002820A9"/>
    <w:rsid w:val="00283465"/>
    <w:rsid w:val="00283D13"/>
    <w:rsid w:val="002841F0"/>
    <w:rsid w:val="002848F3"/>
    <w:rsid w:val="002866B4"/>
    <w:rsid w:val="002867DB"/>
    <w:rsid w:val="00287C70"/>
    <w:rsid w:val="00290605"/>
    <w:rsid w:val="00290D0F"/>
    <w:rsid w:val="002932B2"/>
    <w:rsid w:val="00293435"/>
    <w:rsid w:val="00293D23"/>
    <w:rsid w:val="00294164"/>
    <w:rsid w:val="002944A0"/>
    <w:rsid w:val="002944C9"/>
    <w:rsid w:val="002960A0"/>
    <w:rsid w:val="00296350"/>
    <w:rsid w:val="00297626"/>
    <w:rsid w:val="00297819"/>
    <w:rsid w:val="002A1957"/>
    <w:rsid w:val="002A2D45"/>
    <w:rsid w:val="002A326F"/>
    <w:rsid w:val="002A3BE7"/>
    <w:rsid w:val="002A40F5"/>
    <w:rsid w:val="002A46C6"/>
    <w:rsid w:val="002A4759"/>
    <w:rsid w:val="002A4996"/>
    <w:rsid w:val="002A67DD"/>
    <w:rsid w:val="002B0490"/>
    <w:rsid w:val="002B117F"/>
    <w:rsid w:val="002B1E2A"/>
    <w:rsid w:val="002B2F9B"/>
    <w:rsid w:val="002B2FCA"/>
    <w:rsid w:val="002B363D"/>
    <w:rsid w:val="002B585A"/>
    <w:rsid w:val="002B724A"/>
    <w:rsid w:val="002C0B2F"/>
    <w:rsid w:val="002C13A6"/>
    <w:rsid w:val="002C1D24"/>
    <w:rsid w:val="002C49C4"/>
    <w:rsid w:val="002C669C"/>
    <w:rsid w:val="002D02D9"/>
    <w:rsid w:val="002D03D7"/>
    <w:rsid w:val="002D31F3"/>
    <w:rsid w:val="002D4655"/>
    <w:rsid w:val="002D4F8B"/>
    <w:rsid w:val="002D597B"/>
    <w:rsid w:val="002D5BC1"/>
    <w:rsid w:val="002D7974"/>
    <w:rsid w:val="002E18B9"/>
    <w:rsid w:val="002E1CD4"/>
    <w:rsid w:val="002E2EF2"/>
    <w:rsid w:val="002E3F42"/>
    <w:rsid w:val="002E4AD5"/>
    <w:rsid w:val="002F0B40"/>
    <w:rsid w:val="002F0C3B"/>
    <w:rsid w:val="002F3E8C"/>
    <w:rsid w:val="002F4817"/>
    <w:rsid w:val="002F541B"/>
    <w:rsid w:val="002F63FE"/>
    <w:rsid w:val="0030005A"/>
    <w:rsid w:val="00302731"/>
    <w:rsid w:val="003036D8"/>
    <w:rsid w:val="00304656"/>
    <w:rsid w:val="003051E4"/>
    <w:rsid w:val="00305281"/>
    <w:rsid w:val="00306B0F"/>
    <w:rsid w:val="00310E6B"/>
    <w:rsid w:val="0031282C"/>
    <w:rsid w:val="003146F7"/>
    <w:rsid w:val="00315D34"/>
    <w:rsid w:val="00316576"/>
    <w:rsid w:val="003216E3"/>
    <w:rsid w:val="003240BC"/>
    <w:rsid w:val="00324E3F"/>
    <w:rsid w:val="00326FB6"/>
    <w:rsid w:val="003277FB"/>
    <w:rsid w:val="00327ED3"/>
    <w:rsid w:val="003300C7"/>
    <w:rsid w:val="003301B5"/>
    <w:rsid w:val="00330541"/>
    <w:rsid w:val="00330E20"/>
    <w:rsid w:val="00333464"/>
    <w:rsid w:val="00335256"/>
    <w:rsid w:val="003353FC"/>
    <w:rsid w:val="003365CD"/>
    <w:rsid w:val="003401B0"/>
    <w:rsid w:val="003418E0"/>
    <w:rsid w:val="003446F8"/>
    <w:rsid w:val="00350B61"/>
    <w:rsid w:val="0035146D"/>
    <w:rsid w:val="003516FA"/>
    <w:rsid w:val="00354B13"/>
    <w:rsid w:val="00360015"/>
    <w:rsid w:val="003617DD"/>
    <w:rsid w:val="0036332F"/>
    <w:rsid w:val="0036378F"/>
    <w:rsid w:val="003667C9"/>
    <w:rsid w:val="00366926"/>
    <w:rsid w:val="00366F86"/>
    <w:rsid w:val="00367078"/>
    <w:rsid w:val="00370950"/>
    <w:rsid w:val="00370B61"/>
    <w:rsid w:val="00372FF6"/>
    <w:rsid w:val="0037431F"/>
    <w:rsid w:val="00376F3F"/>
    <w:rsid w:val="00381802"/>
    <w:rsid w:val="00382D42"/>
    <w:rsid w:val="003843D7"/>
    <w:rsid w:val="003903B4"/>
    <w:rsid w:val="00392ACD"/>
    <w:rsid w:val="0039328A"/>
    <w:rsid w:val="0039354C"/>
    <w:rsid w:val="00393FBD"/>
    <w:rsid w:val="003A0829"/>
    <w:rsid w:val="003A24BC"/>
    <w:rsid w:val="003A5584"/>
    <w:rsid w:val="003A642A"/>
    <w:rsid w:val="003B0435"/>
    <w:rsid w:val="003B2AF3"/>
    <w:rsid w:val="003B32DE"/>
    <w:rsid w:val="003B6F49"/>
    <w:rsid w:val="003B71A2"/>
    <w:rsid w:val="003B7F49"/>
    <w:rsid w:val="003C3A2C"/>
    <w:rsid w:val="003C63A7"/>
    <w:rsid w:val="003C6E17"/>
    <w:rsid w:val="003C77C5"/>
    <w:rsid w:val="003D10F0"/>
    <w:rsid w:val="003D1A0B"/>
    <w:rsid w:val="003D2AE2"/>
    <w:rsid w:val="003D45E1"/>
    <w:rsid w:val="003D4F80"/>
    <w:rsid w:val="003D5BD1"/>
    <w:rsid w:val="003E1857"/>
    <w:rsid w:val="003E1952"/>
    <w:rsid w:val="003E1E26"/>
    <w:rsid w:val="003E2EF8"/>
    <w:rsid w:val="003E466F"/>
    <w:rsid w:val="003E4CF2"/>
    <w:rsid w:val="003F01E5"/>
    <w:rsid w:val="003F02FC"/>
    <w:rsid w:val="003F11F6"/>
    <w:rsid w:val="003F15C4"/>
    <w:rsid w:val="003F2001"/>
    <w:rsid w:val="003F218E"/>
    <w:rsid w:val="003F3715"/>
    <w:rsid w:val="003F5E31"/>
    <w:rsid w:val="003F6385"/>
    <w:rsid w:val="003F6A9D"/>
    <w:rsid w:val="003F77B8"/>
    <w:rsid w:val="00401029"/>
    <w:rsid w:val="00403D39"/>
    <w:rsid w:val="004043E8"/>
    <w:rsid w:val="00404E4A"/>
    <w:rsid w:val="00405B9F"/>
    <w:rsid w:val="00406002"/>
    <w:rsid w:val="004069A4"/>
    <w:rsid w:val="00410128"/>
    <w:rsid w:val="00410ABE"/>
    <w:rsid w:val="00412328"/>
    <w:rsid w:val="004130A3"/>
    <w:rsid w:val="00413778"/>
    <w:rsid w:val="00415140"/>
    <w:rsid w:val="00425D55"/>
    <w:rsid w:val="00426CEC"/>
    <w:rsid w:val="00426DD4"/>
    <w:rsid w:val="00427774"/>
    <w:rsid w:val="004302D1"/>
    <w:rsid w:val="00430D04"/>
    <w:rsid w:val="004325B9"/>
    <w:rsid w:val="00432C63"/>
    <w:rsid w:val="0043362D"/>
    <w:rsid w:val="00435417"/>
    <w:rsid w:val="004360B7"/>
    <w:rsid w:val="00436E4F"/>
    <w:rsid w:val="004379A9"/>
    <w:rsid w:val="00437AAF"/>
    <w:rsid w:val="00437C1C"/>
    <w:rsid w:val="00440B47"/>
    <w:rsid w:val="00441CA0"/>
    <w:rsid w:val="00442109"/>
    <w:rsid w:val="00442D5E"/>
    <w:rsid w:val="00442F01"/>
    <w:rsid w:val="004431DE"/>
    <w:rsid w:val="00447CAC"/>
    <w:rsid w:val="0045317B"/>
    <w:rsid w:val="004531B8"/>
    <w:rsid w:val="004535A4"/>
    <w:rsid w:val="004535B0"/>
    <w:rsid w:val="00453CFE"/>
    <w:rsid w:val="00454A90"/>
    <w:rsid w:val="004551BA"/>
    <w:rsid w:val="00460B4A"/>
    <w:rsid w:val="00461135"/>
    <w:rsid w:val="004613B0"/>
    <w:rsid w:val="004614D9"/>
    <w:rsid w:val="00464A99"/>
    <w:rsid w:val="0046558D"/>
    <w:rsid w:val="0047221A"/>
    <w:rsid w:val="00472CF5"/>
    <w:rsid w:val="00473AD8"/>
    <w:rsid w:val="0047485A"/>
    <w:rsid w:val="00476F2C"/>
    <w:rsid w:val="00476F51"/>
    <w:rsid w:val="004770CF"/>
    <w:rsid w:val="004773D9"/>
    <w:rsid w:val="00480247"/>
    <w:rsid w:val="004806FB"/>
    <w:rsid w:val="0048131D"/>
    <w:rsid w:val="0048479F"/>
    <w:rsid w:val="00485398"/>
    <w:rsid w:val="00485871"/>
    <w:rsid w:val="0048698E"/>
    <w:rsid w:val="00487881"/>
    <w:rsid w:val="0049146A"/>
    <w:rsid w:val="00491626"/>
    <w:rsid w:val="00491A12"/>
    <w:rsid w:val="00491D94"/>
    <w:rsid w:val="0049204D"/>
    <w:rsid w:val="0049429A"/>
    <w:rsid w:val="004943FD"/>
    <w:rsid w:val="00494437"/>
    <w:rsid w:val="004955B7"/>
    <w:rsid w:val="00496499"/>
    <w:rsid w:val="004A064A"/>
    <w:rsid w:val="004A142A"/>
    <w:rsid w:val="004A22C4"/>
    <w:rsid w:val="004A272F"/>
    <w:rsid w:val="004A3B7D"/>
    <w:rsid w:val="004A4339"/>
    <w:rsid w:val="004A4945"/>
    <w:rsid w:val="004A4C9A"/>
    <w:rsid w:val="004A57CC"/>
    <w:rsid w:val="004A67AC"/>
    <w:rsid w:val="004A7E51"/>
    <w:rsid w:val="004B0E66"/>
    <w:rsid w:val="004B200E"/>
    <w:rsid w:val="004B2991"/>
    <w:rsid w:val="004B31D6"/>
    <w:rsid w:val="004B4555"/>
    <w:rsid w:val="004B6D9C"/>
    <w:rsid w:val="004B7F65"/>
    <w:rsid w:val="004C2031"/>
    <w:rsid w:val="004C5133"/>
    <w:rsid w:val="004C64DB"/>
    <w:rsid w:val="004C6B4E"/>
    <w:rsid w:val="004C6F9D"/>
    <w:rsid w:val="004D09CF"/>
    <w:rsid w:val="004D1EF6"/>
    <w:rsid w:val="004D22EA"/>
    <w:rsid w:val="004D53B8"/>
    <w:rsid w:val="004D6AFE"/>
    <w:rsid w:val="004D73F1"/>
    <w:rsid w:val="004E598D"/>
    <w:rsid w:val="004E5F6B"/>
    <w:rsid w:val="004E6089"/>
    <w:rsid w:val="004E6F13"/>
    <w:rsid w:val="004E73EC"/>
    <w:rsid w:val="004F209C"/>
    <w:rsid w:val="004F421E"/>
    <w:rsid w:val="004F6414"/>
    <w:rsid w:val="004F798B"/>
    <w:rsid w:val="004F7EC1"/>
    <w:rsid w:val="00501C34"/>
    <w:rsid w:val="00502EE4"/>
    <w:rsid w:val="00504343"/>
    <w:rsid w:val="0050685D"/>
    <w:rsid w:val="0050698B"/>
    <w:rsid w:val="0050747C"/>
    <w:rsid w:val="005074E5"/>
    <w:rsid w:val="005106B1"/>
    <w:rsid w:val="00511454"/>
    <w:rsid w:val="005141DE"/>
    <w:rsid w:val="00515F0B"/>
    <w:rsid w:val="005161C0"/>
    <w:rsid w:val="00517D84"/>
    <w:rsid w:val="0052132A"/>
    <w:rsid w:val="0052157A"/>
    <w:rsid w:val="0052221C"/>
    <w:rsid w:val="00522E7C"/>
    <w:rsid w:val="0052367C"/>
    <w:rsid w:val="005245F3"/>
    <w:rsid w:val="005246E2"/>
    <w:rsid w:val="00525076"/>
    <w:rsid w:val="005251D1"/>
    <w:rsid w:val="00525744"/>
    <w:rsid w:val="00525E60"/>
    <w:rsid w:val="00527E6A"/>
    <w:rsid w:val="005322F2"/>
    <w:rsid w:val="00536618"/>
    <w:rsid w:val="005370C7"/>
    <w:rsid w:val="00540BD3"/>
    <w:rsid w:val="00541966"/>
    <w:rsid w:val="005451CB"/>
    <w:rsid w:val="00545F70"/>
    <w:rsid w:val="00547680"/>
    <w:rsid w:val="00547E52"/>
    <w:rsid w:val="005517A6"/>
    <w:rsid w:val="00552070"/>
    <w:rsid w:val="00554297"/>
    <w:rsid w:val="00555020"/>
    <w:rsid w:val="00555A96"/>
    <w:rsid w:val="00560168"/>
    <w:rsid w:val="00564A1D"/>
    <w:rsid w:val="005650E4"/>
    <w:rsid w:val="0056785C"/>
    <w:rsid w:val="00567EC3"/>
    <w:rsid w:val="005711C1"/>
    <w:rsid w:val="00571D76"/>
    <w:rsid w:val="005731B8"/>
    <w:rsid w:val="005735ED"/>
    <w:rsid w:val="00574F56"/>
    <w:rsid w:val="00575200"/>
    <w:rsid w:val="0057529C"/>
    <w:rsid w:val="00575C65"/>
    <w:rsid w:val="00576768"/>
    <w:rsid w:val="005809E5"/>
    <w:rsid w:val="005810B6"/>
    <w:rsid w:val="00581433"/>
    <w:rsid w:val="00582A3C"/>
    <w:rsid w:val="005843AE"/>
    <w:rsid w:val="00584CC6"/>
    <w:rsid w:val="005860C1"/>
    <w:rsid w:val="00586A19"/>
    <w:rsid w:val="0058792B"/>
    <w:rsid w:val="00591737"/>
    <w:rsid w:val="005948BA"/>
    <w:rsid w:val="005951FA"/>
    <w:rsid w:val="00595E34"/>
    <w:rsid w:val="005979DF"/>
    <w:rsid w:val="005A320E"/>
    <w:rsid w:val="005A45CD"/>
    <w:rsid w:val="005A6BCB"/>
    <w:rsid w:val="005A719F"/>
    <w:rsid w:val="005A77DE"/>
    <w:rsid w:val="005B0B03"/>
    <w:rsid w:val="005B2205"/>
    <w:rsid w:val="005B4E28"/>
    <w:rsid w:val="005B696E"/>
    <w:rsid w:val="005B7575"/>
    <w:rsid w:val="005C254B"/>
    <w:rsid w:val="005C4720"/>
    <w:rsid w:val="005C4A18"/>
    <w:rsid w:val="005C4D9D"/>
    <w:rsid w:val="005C6977"/>
    <w:rsid w:val="005C6E54"/>
    <w:rsid w:val="005C7CF8"/>
    <w:rsid w:val="005D2604"/>
    <w:rsid w:val="005D3263"/>
    <w:rsid w:val="005D3CA0"/>
    <w:rsid w:val="005D5FF1"/>
    <w:rsid w:val="005D6CB6"/>
    <w:rsid w:val="005D7091"/>
    <w:rsid w:val="005D771F"/>
    <w:rsid w:val="005E1891"/>
    <w:rsid w:val="005E235B"/>
    <w:rsid w:val="005E7420"/>
    <w:rsid w:val="005E79B2"/>
    <w:rsid w:val="005F012A"/>
    <w:rsid w:val="005F1FCC"/>
    <w:rsid w:val="005F351E"/>
    <w:rsid w:val="005F3B20"/>
    <w:rsid w:val="005F3D8D"/>
    <w:rsid w:val="005F4974"/>
    <w:rsid w:val="005F6C81"/>
    <w:rsid w:val="005F70E1"/>
    <w:rsid w:val="005F7BC4"/>
    <w:rsid w:val="006021C1"/>
    <w:rsid w:val="00603285"/>
    <w:rsid w:val="00603E41"/>
    <w:rsid w:val="0060485A"/>
    <w:rsid w:val="00607CD1"/>
    <w:rsid w:val="00613324"/>
    <w:rsid w:val="0061474D"/>
    <w:rsid w:val="00616155"/>
    <w:rsid w:val="00616B00"/>
    <w:rsid w:val="00616EA5"/>
    <w:rsid w:val="00621A82"/>
    <w:rsid w:val="00621C68"/>
    <w:rsid w:val="00622B51"/>
    <w:rsid w:val="00624280"/>
    <w:rsid w:val="0062583D"/>
    <w:rsid w:val="0062767E"/>
    <w:rsid w:val="006277B8"/>
    <w:rsid w:val="006310F9"/>
    <w:rsid w:val="00632786"/>
    <w:rsid w:val="00632FEE"/>
    <w:rsid w:val="006336CC"/>
    <w:rsid w:val="00634C1C"/>
    <w:rsid w:val="006368BC"/>
    <w:rsid w:val="00637FD3"/>
    <w:rsid w:val="0064280B"/>
    <w:rsid w:val="0064291A"/>
    <w:rsid w:val="00642C36"/>
    <w:rsid w:val="0064300F"/>
    <w:rsid w:val="00644BB2"/>
    <w:rsid w:val="00645112"/>
    <w:rsid w:val="00646A8B"/>
    <w:rsid w:val="00647CA9"/>
    <w:rsid w:val="00650F24"/>
    <w:rsid w:val="00651922"/>
    <w:rsid w:val="00652651"/>
    <w:rsid w:val="0065283D"/>
    <w:rsid w:val="00652CBD"/>
    <w:rsid w:val="006556CD"/>
    <w:rsid w:val="006603C5"/>
    <w:rsid w:val="00662613"/>
    <w:rsid w:val="00662733"/>
    <w:rsid w:val="00662F75"/>
    <w:rsid w:val="006634F2"/>
    <w:rsid w:val="00663656"/>
    <w:rsid w:val="00664477"/>
    <w:rsid w:val="00665B13"/>
    <w:rsid w:val="00665E43"/>
    <w:rsid w:val="00673DD0"/>
    <w:rsid w:val="00674531"/>
    <w:rsid w:val="00674DF2"/>
    <w:rsid w:val="00675284"/>
    <w:rsid w:val="0067621B"/>
    <w:rsid w:val="00676C83"/>
    <w:rsid w:val="006771F3"/>
    <w:rsid w:val="0067773B"/>
    <w:rsid w:val="006805CD"/>
    <w:rsid w:val="0068173A"/>
    <w:rsid w:val="00684158"/>
    <w:rsid w:val="0068454F"/>
    <w:rsid w:val="00684E06"/>
    <w:rsid w:val="0068536F"/>
    <w:rsid w:val="00686081"/>
    <w:rsid w:val="00687724"/>
    <w:rsid w:val="006908F5"/>
    <w:rsid w:val="00690A06"/>
    <w:rsid w:val="00690E89"/>
    <w:rsid w:val="00695A19"/>
    <w:rsid w:val="006977B1"/>
    <w:rsid w:val="00697D0E"/>
    <w:rsid w:val="006A16EB"/>
    <w:rsid w:val="006A44D0"/>
    <w:rsid w:val="006A72E3"/>
    <w:rsid w:val="006B0220"/>
    <w:rsid w:val="006B2526"/>
    <w:rsid w:val="006B3689"/>
    <w:rsid w:val="006B3FEC"/>
    <w:rsid w:val="006B527A"/>
    <w:rsid w:val="006B7D87"/>
    <w:rsid w:val="006C064C"/>
    <w:rsid w:val="006C0F8B"/>
    <w:rsid w:val="006C16CC"/>
    <w:rsid w:val="006C1956"/>
    <w:rsid w:val="006C26C5"/>
    <w:rsid w:val="006C33F0"/>
    <w:rsid w:val="006C450D"/>
    <w:rsid w:val="006C5219"/>
    <w:rsid w:val="006C5353"/>
    <w:rsid w:val="006C757C"/>
    <w:rsid w:val="006C77AD"/>
    <w:rsid w:val="006D1033"/>
    <w:rsid w:val="006D20B8"/>
    <w:rsid w:val="006D4EC7"/>
    <w:rsid w:val="006D5445"/>
    <w:rsid w:val="006D5FD2"/>
    <w:rsid w:val="006D7E3B"/>
    <w:rsid w:val="006D7EA9"/>
    <w:rsid w:val="006E0182"/>
    <w:rsid w:val="006E0C19"/>
    <w:rsid w:val="006E35BF"/>
    <w:rsid w:val="006E4126"/>
    <w:rsid w:val="006E5C02"/>
    <w:rsid w:val="006E6F2E"/>
    <w:rsid w:val="006E71C6"/>
    <w:rsid w:val="006F02D9"/>
    <w:rsid w:val="006F1329"/>
    <w:rsid w:val="006F2065"/>
    <w:rsid w:val="006F27CF"/>
    <w:rsid w:val="006F3F7C"/>
    <w:rsid w:val="006F48F5"/>
    <w:rsid w:val="006F6EDA"/>
    <w:rsid w:val="00700879"/>
    <w:rsid w:val="0070168E"/>
    <w:rsid w:val="00702A13"/>
    <w:rsid w:val="007056BE"/>
    <w:rsid w:val="0070625A"/>
    <w:rsid w:val="0070660F"/>
    <w:rsid w:val="007100D5"/>
    <w:rsid w:val="007117AF"/>
    <w:rsid w:val="00712EA7"/>
    <w:rsid w:val="00713B47"/>
    <w:rsid w:val="00714033"/>
    <w:rsid w:val="007149DA"/>
    <w:rsid w:val="007167F4"/>
    <w:rsid w:val="00717392"/>
    <w:rsid w:val="0072018F"/>
    <w:rsid w:val="0072459C"/>
    <w:rsid w:val="00725B3E"/>
    <w:rsid w:val="007268AC"/>
    <w:rsid w:val="007271C3"/>
    <w:rsid w:val="00731545"/>
    <w:rsid w:val="00731964"/>
    <w:rsid w:val="00731BF5"/>
    <w:rsid w:val="00731C35"/>
    <w:rsid w:val="007338FF"/>
    <w:rsid w:val="00734720"/>
    <w:rsid w:val="007347D9"/>
    <w:rsid w:val="00735F0B"/>
    <w:rsid w:val="00735F71"/>
    <w:rsid w:val="00736231"/>
    <w:rsid w:val="00736CF5"/>
    <w:rsid w:val="007379ED"/>
    <w:rsid w:val="00743ED5"/>
    <w:rsid w:val="007444F1"/>
    <w:rsid w:val="0074493D"/>
    <w:rsid w:val="00744A9F"/>
    <w:rsid w:val="0074556B"/>
    <w:rsid w:val="007456B5"/>
    <w:rsid w:val="00747A6B"/>
    <w:rsid w:val="0075045F"/>
    <w:rsid w:val="00750D17"/>
    <w:rsid w:val="00751191"/>
    <w:rsid w:val="0075233B"/>
    <w:rsid w:val="00753921"/>
    <w:rsid w:val="00753A3B"/>
    <w:rsid w:val="00753CEB"/>
    <w:rsid w:val="00754B3B"/>
    <w:rsid w:val="00755C2C"/>
    <w:rsid w:val="00756716"/>
    <w:rsid w:val="00761DCF"/>
    <w:rsid w:val="007647B7"/>
    <w:rsid w:val="00764B85"/>
    <w:rsid w:val="00767993"/>
    <w:rsid w:val="007734B0"/>
    <w:rsid w:val="00774A70"/>
    <w:rsid w:val="00776CFE"/>
    <w:rsid w:val="00776E66"/>
    <w:rsid w:val="007776ED"/>
    <w:rsid w:val="0077770D"/>
    <w:rsid w:val="007828DF"/>
    <w:rsid w:val="0078389D"/>
    <w:rsid w:val="007841E3"/>
    <w:rsid w:val="0078668C"/>
    <w:rsid w:val="00786807"/>
    <w:rsid w:val="0079112B"/>
    <w:rsid w:val="007915ED"/>
    <w:rsid w:val="00793169"/>
    <w:rsid w:val="00793FC1"/>
    <w:rsid w:val="007940F2"/>
    <w:rsid w:val="00795655"/>
    <w:rsid w:val="00795F08"/>
    <w:rsid w:val="0079624F"/>
    <w:rsid w:val="00796C65"/>
    <w:rsid w:val="007974A7"/>
    <w:rsid w:val="007A0DF4"/>
    <w:rsid w:val="007A200B"/>
    <w:rsid w:val="007A3722"/>
    <w:rsid w:val="007A3C3B"/>
    <w:rsid w:val="007A461D"/>
    <w:rsid w:val="007A4CDE"/>
    <w:rsid w:val="007A562D"/>
    <w:rsid w:val="007B05DD"/>
    <w:rsid w:val="007B0A61"/>
    <w:rsid w:val="007B1ADB"/>
    <w:rsid w:val="007B38D7"/>
    <w:rsid w:val="007B3FBA"/>
    <w:rsid w:val="007B40A9"/>
    <w:rsid w:val="007B45A1"/>
    <w:rsid w:val="007B51CA"/>
    <w:rsid w:val="007B680E"/>
    <w:rsid w:val="007B7DD2"/>
    <w:rsid w:val="007C3438"/>
    <w:rsid w:val="007C3E12"/>
    <w:rsid w:val="007C5B9A"/>
    <w:rsid w:val="007D2A87"/>
    <w:rsid w:val="007D540C"/>
    <w:rsid w:val="007D666D"/>
    <w:rsid w:val="007D71AA"/>
    <w:rsid w:val="007E10FF"/>
    <w:rsid w:val="007E3347"/>
    <w:rsid w:val="007E4DDB"/>
    <w:rsid w:val="007E5082"/>
    <w:rsid w:val="007E51C2"/>
    <w:rsid w:val="007E5C98"/>
    <w:rsid w:val="007F0417"/>
    <w:rsid w:val="007F046C"/>
    <w:rsid w:val="007F10DE"/>
    <w:rsid w:val="007F6844"/>
    <w:rsid w:val="007F711E"/>
    <w:rsid w:val="0080001B"/>
    <w:rsid w:val="00800A59"/>
    <w:rsid w:val="00801043"/>
    <w:rsid w:val="00801E05"/>
    <w:rsid w:val="00802261"/>
    <w:rsid w:val="008040F3"/>
    <w:rsid w:val="008045C1"/>
    <w:rsid w:val="00804C57"/>
    <w:rsid w:val="00811ADE"/>
    <w:rsid w:val="00813A44"/>
    <w:rsid w:val="008200CF"/>
    <w:rsid w:val="0082026F"/>
    <w:rsid w:val="008207B3"/>
    <w:rsid w:val="00820C89"/>
    <w:rsid w:val="0082125A"/>
    <w:rsid w:val="00821FE7"/>
    <w:rsid w:val="00822BAC"/>
    <w:rsid w:val="0082359F"/>
    <w:rsid w:val="00826C39"/>
    <w:rsid w:val="00830C3B"/>
    <w:rsid w:val="008311C5"/>
    <w:rsid w:val="008320FE"/>
    <w:rsid w:val="008348E2"/>
    <w:rsid w:val="00837E20"/>
    <w:rsid w:val="0084062A"/>
    <w:rsid w:val="008425B2"/>
    <w:rsid w:val="0084388E"/>
    <w:rsid w:val="00844CF3"/>
    <w:rsid w:val="0084554E"/>
    <w:rsid w:val="00846F25"/>
    <w:rsid w:val="00851E83"/>
    <w:rsid w:val="00853BF0"/>
    <w:rsid w:val="00861234"/>
    <w:rsid w:val="00866706"/>
    <w:rsid w:val="0086717C"/>
    <w:rsid w:val="00867320"/>
    <w:rsid w:val="0086748F"/>
    <w:rsid w:val="0087045D"/>
    <w:rsid w:val="00871B10"/>
    <w:rsid w:val="00872CFE"/>
    <w:rsid w:val="008733B0"/>
    <w:rsid w:val="00874F3D"/>
    <w:rsid w:val="00875E6F"/>
    <w:rsid w:val="00875EA1"/>
    <w:rsid w:val="008771CD"/>
    <w:rsid w:val="0088043F"/>
    <w:rsid w:val="00880C31"/>
    <w:rsid w:val="00882A7A"/>
    <w:rsid w:val="00883C72"/>
    <w:rsid w:val="00890485"/>
    <w:rsid w:val="00890AF0"/>
    <w:rsid w:val="008916D1"/>
    <w:rsid w:val="00891F43"/>
    <w:rsid w:val="008932FA"/>
    <w:rsid w:val="00894230"/>
    <w:rsid w:val="00896417"/>
    <w:rsid w:val="0089740A"/>
    <w:rsid w:val="00897844"/>
    <w:rsid w:val="008A1C97"/>
    <w:rsid w:val="008A2B9D"/>
    <w:rsid w:val="008A57F4"/>
    <w:rsid w:val="008A7212"/>
    <w:rsid w:val="008B01C9"/>
    <w:rsid w:val="008B0E98"/>
    <w:rsid w:val="008B35C4"/>
    <w:rsid w:val="008B3E32"/>
    <w:rsid w:val="008B6D27"/>
    <w:rsid w:val="008B7103"/>
    <w:rsid w:val="008C042B"/>
    <w:rsid w:val="008C08EA"/>
    <w:rsid w:val="008C270F"/>
    <w:rsid w:val="008C4021"/>
    <w:rsid w:val="008C42EC"/>
    <w:rsid w:val="008C52CA"/>
    <w:rsid w:val="008D0CCE"/>
    <w:rsid w:val="008D0FEE"/>
    <w:rsid w:val="008D1C95"/>
    <w:rsid w:val="008D1D77"/>
    <w:rsid w:val="008D2884"/>
    <w:rsid w:val="008D3BE6"/>
    <w:rsid w:val="008D442B"/>
    <w:rsid w:val="008D4548"/>
    <w:rsid w:val="008D45A5"/>
    <w:rsid w:val="008D4A0E"/>
    <w:rsid w:val="008D7D74"/>
    <w:rsid w:val="008D7FEB"/>
    <w:rsid w:val="008E0980"/>
    <w:rsid w:val="008E1371"/>
    <w:rsid w:val="008E1F04"/>
    <w:rsid w:val="008E3E34"/>
    <w:rsid w:val="008E4CED"/>
    <w:rsid w:val="008E50DB"/>
    <w:rsid w:val="008E543B"/>
    <w:rsid w:val="008E57CC"/>
    <w:rsid w:val="008F2C96"/>
    <w:rsid w:val="008F3181"/>
    <w:rsid w:val="008F4E4D"/>
    <w:rsid w:val="008F5C2A"/>
    <w:rsid w:val="008F7827"/>
    <w:rsid w:val="00900D70"/>
    <w:rsid w:val="0090155A"/>
    <w:rsid w:val="009035DA"/>
    <w:rsid w:val="00904B7B"/>
    <w:rsid w:val="00905330"/>
    <w:rsid w:val="009057B2"/>
    <w:rsid w:val="00906C80"/>
    <w:rsid w:val="00910F33"/>
    <w:rsid w:val="009111D7"/>
    <w:rsid w:val="00911DA0"/>
    <w:rsid w:val="00912C1C"/>
    <w:rsid w:val="009131E7"/>
    <w:rsid w:val="009137B0"/>
    <w:rsid w:val="009207AA"/>
    <w:rsid w:val="00920F69"/>
    <w:rsid w:val="0092208A"/>
    <w:rsid w:val="00923BBF"/>
    <w:rsid w:val="00924427"/>
    <w:rsid w:val="00926115"/>
    <w:rsid w:val="0092644E"/>
    <w:rsid w:val="00927470"/>
    <w:rsid w:val="00927996"/>
    <w:rsid w:val="0093000B"/>
    <w:rsid w:val="009300D9"/>
    <w:rsid w:val="00930330"/>
    <w:rsid w:val="0093053D"/>
    <w:rsid w:val="00933071"/>
    <w:rsid w:val="0093340C"/>
    <w:rsid w:val="00933EE3"/>
    <w:rsid w:val="00934136"/>
    <w:rsid w:val="009350F7"/>
    <w:rsid w:val="009360F0"/>
    <w:rsid w:val="00936991"/>
    <w:rsid w:val="00941ADB"/>
    <w:rsid w:val="00941DD5"/>
    <w:rsid w:val="00942D30"/>
    <w:rsid w:val="009446C5"/>
    <w:rsid w:val="00944F65"/>
    <w:rsid w:val="009455E0"/>
    <w:rsid w:val="00945929"/>
    <w:rsid w:val="0095164A"/>
    <w:rsid w:val="00952823"/>
    <w:rsid w:val="009550B7"/>
    <w:rsid w:val="00956975"/>
    <w:rsid w:val="009571D1"/>
    <w:rsid w:val="00960AE3"/>
    <w:rsid w:val="00963D1E"/>
    <w:rsid w:val="0096483B"/>
    <w:rsid w:val="009648B7"/>
    <w:rsid w:val="00964C8E"/>
    <w:rsid w:val="00965A33"/>
    <w:rsid w:val="009670E9"/>
    <w:rsid w:val="00967DAE"/>
    <w:rsid w:val="00971D7B"/>
    <w:rsid w:val="00971E6F"/>
    <w:rsid w:val="00973400"/>
    <w:rsid w:val="00973F35"/>
    <w:rsid w:val="00974975"/>
    <w:rsid w:val="0097518A"/>
    <w:rsid w:val="009769BA"/>
    <w:rsid w:val="0098017E"/>
    <w:rsid w:val="0098166A"/>
    <w:rsid w:val="00981852"/>
    <w:rsid w:val="00981880"/>
    <w:rsid w:val="009818D4"/>
    <w:rsid w:val="009825DD"/>
    <w:rsid w:val="009835B3"/>
    <w:rsid w:val="00983DDA"/>
    <w:rsid w:val="009846F5"/>
    <w:rsid w:val="009851B5"/>
    <w:rsid w:val="00985B1F"/>
    <w:rsid w:val="0098613A"/>
    <w:rsid w:val="00986444"/>
    <w:rsid w:val="00992013"/>
    <w:rsid w:val="0099206F"/>
    <w:rsid w:val="00992A4D"/>
    <w:rsid w:val="009A226D"/>
    <w:rsid w:val="009A2468"/>
    <w:rsid w:val="009A3AA0"/>
    <w:rsid w:val="009A3B4D"/>
    <w:rsid w:val="009A3E50"/>
    <w:rsid w:val="009A56B6"/>
    <w:rsid w:val="009A581B"/>
    <w:rsid w:val="009A6519"/>
    <w:rsid w:val="009A6FC6"/>
    <w:rsid w:val="009B0C45"/>
    <w:rsid w:val="009B146A"/>
    <w:rsid w:val="009B1A4E"/>
    <w:rsid w:val="009B2C8C"/>
    <w:rsid w:val="009B3022"/>
    <w:rsid w:val="009B5865"/>
    <w:rsid w:val="009B5D4F"/>
    <w:rsid w:val="009B64FE"/>
    <w:rsid w:val="009C28EE"/>
    <w:rsid w:val="009C44FC"/>
    <w:rsid w:val="009C5F90"/>
    <w:rsid w:val="009D20CC"/>
    <w:rsid w:val="009D3688"/>
    <w:rsid w:val="009D4262"/>
    <w:rsid w:val="009D429B"/>
    <w:rsid w:val="009D6561"/>
    <w:rsid w:val="009E167A"/>
    <w:rsid w:val="009E31E8"/>
    <w:rsid w:val="009E3C28"/>
    <w:rsid w:val="009E6D96"/>
    <w:rsid w:val="009E760C"/>
    <w:rsid w:val="009E783F"/>
    <w:rsid w:val="009E7983"/>
    <w:rsid w:val="009F2F6E"/>
    <w:rsid w:val="009F38C5"/>
    <w:rsid w:val="009F3FC5"/>
    <w:rsid w:val="009F5711"/>
    <w:rsid w:val="009F7B2A"/>
    <w:rsid w:val="009F7D68"/>
    <w:rsid w:val="00A0065E"/>
    <w:rsid w:val="00A008BF"/>
    <w:rsid w:val="00A012B6"/>
    <w:rsid w:val="00A017C6"/>
    <w:rsid w:val="00A0259E"/>
    <w:rsid w:val="00A03AEB"/>
    <w:rsid w:val="00A03FBD"/>
    <w:rsid w:val="00A11389"/>
    <w:rsid w:val="00A11EC9"/>
    <w:rsid w:val="00A1208A"/>
    <w:rsid w:val="00A12500"/>
    <w:rsid w:val="00A12C36"/>
    <w:rsid w:val="00A13080"/>
    <w:rsid w:val="00A130CC"/>
    <w:rsid w:val="00A14002"/>
    <w:rsid w:val="00A143D3"/>
    <w:rsid w:val="00A158B7"/>
    <w:rsid w:val="00A15F54"/>
    <w:rsid w:val="00A205F6"/>
    <w:rsid w:val="00A211C9"/>
    <w:rsid w:val="00A21B7B"/>
    <w:rsid w:val="00A228CA"/>
    <w:rsid w:val="00A22C21"/>
    <w:rsid w:val="00A2588E"/>
    <w:rsid w:val="00A30C5E"/>
    <w:rsid w:val="00A30EF8"/>
    <w:rsid w:val="00A33AD1"/>
    <w:rsid w:val="00A40E6D"/>
    <w:rsid w:val="00A42504"/>
    <w:rsid w:val="00A42F2F"/>
    <w:rsid w:val="00A43125"/>
    <w:rsid w:val="00A43C2D"/>
    <w:rsid w:val="00A44074"/>
    <w:rsid w:val="00A445E0"/>
    <w:rsid w:val="00A450EC"/>
    <w:rsid w:val="00A45F6C"/>
    <w:rsid w:val="00A47BA4"/>
    <w:rsid w:val="00A5122C"/>
    <w:rsid w:val="00A521DB"/>
    <w:rsid w:val="00A5345C"/>
    <w:rsid w:val="00A535ED"/>
    <w:rsid w:val="00A54A14"/>
    <w:rsid w:val="00A552E1"/>
    <w:rsid w:val="00A5538C"/>
    <w:rsid w:val="00A556ED"/>
    <w:rsid w:val="00A55846"/>
    <w:rsid w:val="00A57EDE"/>
    <w:rsid w:val="00A6084D"/>
    <w:rsid w:val="00A60FDA"/>
    <w:rsid w:val="00A6258E"/>
    <w:rsid w:val="00A63581"/>
    <w:rsid w:val="00A639FA"/>
    <w:rsid w:val="00A646DC"/>
    <w:rsid w:val="00A65A9E"/>
    <w:rsid w:val="00A66372"/>
    <w:rsid w:val="00A66AFE"/>
    <w:rsid w:val="00A7082B"/>
    <w:rsid w:val="00A708BF"/>
    <w:rsid w:val="00A749EF"/>
    <w:rsid w:val="00A74E6B"/>
    <w:rsid w:val="00A74F8A"/>
    <w:rsid w:val="00A766A3"/>
    <w:rsid w:val="00A80BAC"/>
    <w:rsid w:val="00A821DC"/>
    <w:rsid w:val="00A835D4"/>
    <w:rsid w:val="00A8641F"/>
    <w:rsid w:val="00A87AD6"/>
    <w:rsid w:val="00A91254"/>
    <w:rsid w:val="00A914D6"/>
    <w:rsid w:val="00A92B14"/>
    <w:rsid w:val="00A93718"/>
    <w:rsid w:val="00A939B7"/>
    <w:rsid w:val="00A944E2"/>
    <w:rsid w:val="00A956AD"/>
    <w:rsid w:val="00A95D71"/>
    <w:rsid w:val="00A97490"/>
    <w:rsid w:val="00AA0A45"/>
    <w:rsid w:val="00AA1927"/>
    <w:rsid w:val="00AA36CC"/>
    <w:rsid w:val="00AA3FFF"/>
    <w:rsid w:val="00AA4569"/>
    <w:rsid w:val="00AA4D47"/>
    <w:rsid w:val="00AA4D58"/>
    <w:rsid w:val="00AA51AE"/>
    <w:rsid w:val="00AA5CDC"/>
    <w:rsid w:val="00AA625D"/>
    <w:rsid w:val="00AA7666"/>
    <w:rsid w:val="00AB09CD"/>
    <w:rsid w:val="00AB1879"/>
    <w:rsid w:val="00AB3053"/>
    <w:rsid w:val="00AB3E74"/>
    <w:rsid w:val="00AB5F09"/>
    <w:rsid w:val="00AB619F"/>
    <w:rsid w:val="00AB7B08"/>
    <w:rsid w:val="00AC24DE"/>
    <w:rsid w:val="00AC2CD8"/>
    <w:rsid w:val="00AC54A2"/>
    <w:rsid w:val="00AC5626"/>
    <w:rsid w:val="00AC6705"/>
    <w:rsid w:val="00AD03D4"/>
    <w:rsid w:val="00AD3078"/>
    <w:rsid w:val="00AD30F4"/>
    <w:rsid w:val="00AD350E"/>
    <w:rsid w:val="00AD3C1F"/>
    <w:rsid w:val="00AD450A"/>
    <w:rsid w:val="00AE2332"/>
    <w:rsid w:val="00AE484A"/>
    <w:rsid w:val="00AE4C65"/>
    <w:rsid w:val="00AE4D80"/>
    <w:rsid w:val="00AE6250"/>
    <w:rsid w:val="00AE6B54"/>
    <w:rsid w:val="00AF06C6"/>
    <w:rsid w:val="00AF1394"/>
    <w:rsid w:val="00AF1DA6"/>
    <w:rsid w:val="00AF2F83"/>
    <w:rsid w:val="00AF3275"/>
    <w:rsid w:val="00AF680D"/>
    <w:rsid w:val="00AF703B"/>
    <w:rsid w:val="00AF7F36"/>
    <w:rsid w:val="00B013B4"/>
    <w:rsid w:val="00B038BB"/>
    <w:rsid w:val="00B04205"/>
    <w:rsid w:val="00B04B06"/>
    <w:rsid w:val="00B05897"/>
    <w:rsid w:val="00B06BBC"/>
    <w:rsid w:val="00B12514"/>
    <w:rsid w:val="00B13B89"/>
    <w:rsid w:val="00B16C8C"/>
    <w:rsid w:val="00B1786B"/>
    <w:rsid w:val="00B20710"/>
    <w:rsid w:val="00B21ECB"/>
    <w:rsid w:val="00B22B89"/>
    <w:rsid w:val="00B23450"/>
    <w:rsid w:val="00B239FB"/>
    <w:rsid w:val="00B26341"/>
    <w:rsid w:val="00B27693"/>
    <w:rsid w:val="00B27E94"/>
    <w:rsid w:val="00B3008A"/>
    <w:rsid w:val="00B30BD3"/>
    <w:rsid w:val="00B30F1A"/>
    <w:rsid w:val="00B36439"/>
    <w:rsid w:val="00B37E4C"/>
    <w:rsid w:val="00B37F9F"/>
    <w:rsid w:val="00B428BD"/>
    <w:rsid w:val="00B437B7"/>
    <w:rsid w:val="00B43B26"/>
    <w:rsid w:val="00B43C42"/>
    <w:rsid w:val="00B44D6D"/>
    <w:rsid w:val="00B45654"/>
    <w:rsid w:val="00B478C9"/>
    <w:rsid w:val="00B509BE"/>
    <w:rsid w:val="00B5234B"/>
    <w:rsid w:val="00B54B39"/>
    <w:rsid w:val="00B575C8"/>
    <w:rsid w:val="00B608CC"/>
    <w:rsid w:val="00B6092A"/>
    <w:rsid w:val="00B60E67"/>
    <w:rsid w:val="00B60EBB"/>
    <w:rsid w:val="00B61797"/>
    <w:rsid w:val="00B61E27"/>
    <w:rsid w:val="00B657CC"/>
    <w:rsid w:val="00B65B04"/>
    <w:rsid w:val="00B661C0"/>
    <w:rsid w:val="00B66234"/>
    <w:rsid w:val="00B668F9"/>
    <w:rsid w:val="00B66CA9"/>
    <w:rsid w:val="00B66F5D"/>
    <w:rsid w:val="00B711A0"/>
    <w:rsid w:val="00B71CA9"/>
    <w:rsid w:val="00B7203B"/>
    <w:rsid w:val="00B7230A"/>
    <w:rsid w:val="00B72F14"/>
    <w:rsid w:val="00B76BC3"/>
    <w:rsid w:val="00B8045F"/>
    <w:rsid w:val="00B826E0"/>
    <w:rsid w:val="00B84DC5"/>
    <w:rsid w:val="00B92183"/>
    <w:rsid w:val="00B9219E"/>
    <w:rsid w:val="00B922B8"/>
    <w:rsid w:val="00B95D01"/>
    <w:rsid w:val="00B95D70"/>
    <w:rsid w:val="00B96A33"/>
    <w:rsid w:val="00B97386"/>
    <w:rsid w:val="00BA0037"/>
    <w:rsid w:val="00BA288C"/>
    <w:rsid w:val="00BA2F71"/>
    <w:rsid w:val="00BA30FD"/>
    <w:rsid w:val="00BA4B26"/>
    <w:rsid w:val="00BA592C"/>
    <w:rsid w:val="00BB077C"/>
    <w:rsid w:val="00BB091B"/>
    <w:rsid w:val="00BB11CD"/>
    <w:rsid w:val="00BB3B9B"/>
    <w:rsid w:val="00BB3DD7"/>
    <w:rsid w:val="00BB77CB"/>
    <w:rsid w:val="00BB78B3"/>
    <w:rsid w:val="00BC2396"/>
    <w:rsid w:val="00BC4EB5"/>
    <w:rsid w:val="00BC61E1"/>
    <w:rsid w:val="00BD185E"/>
    <w:rsid w:val="00BD1AA2"/>
    <w:rsid w:val="00BD2546"/>
    <w:rsid w:val="00BD38BE"/>
    <w:rsid w:val="00BD467C"/>
    <w:rsid w:val="00BD7955"/>
    <w:rsid w:val="00BE0D06"/>
    <w:rsid w:val="00BE1781"/>
    <w:rsid w:val="00BE187C"/>
    <w:rsid w:val="00BE1D7C"/>
    <w:rsid w:val="00BE365E"/>
    <w:rsid w:val="00BE3856"/>
    <w:rsid w:val="00BE61C7"/>
    <w:rsid w:val="00BE7E65"/>
    <w:rsid w:val="00BF050E"/>
    <w:rsid w:val="00BF0BD2"/>
    <w:rsid w:val="00BF1192"/>
    <w:rsid w:val="00BF1D1B"/>
    <w:rsid w:val="00BF1EED"/>
    <w:rsid w:val="00BF2018"/>
    <w:rsid w:val="00BF2523"/>
    <w:rsid w:val="00BF368E"/>
    <w:rsid w:val="00BF3738"/>
    <w:rsid w:val="00BF3E10"/>
    <w:rsid w:val="00BF70F7"/>
    <w:rsid w:val="00C007C7"/>
    <w:rsid w:val="00C00966"/>
    <w:rsid w:val="00C00BBC"/>
    <w:rsid w:val="00C02366"/>
    <w:rsid w:val="00C06DDE"/>
    <w:rsid w:val="00C079CB"/>
    <w:rsid w:val="00C104E5"/>
    <w:rsid w:val="00C11276"/>
    <w:rsid w:val="00C12B48"/>
    <w:rsid w:val="00C12EE3"/>
    <w:rsid w:val="00C137A6"/>
    <w:rsid w:val="00C14B17"/>
    <w:rsid w:val="00C15FEC"/>
    <w:rsid w:val="00C168E9"/>
    <w:rsid w:val="00C16C18"/>
    <w:rsid w:val="00C20D4B"/>
    <w:rsid w:val="00C212B5"/>
    <w:rsid w:val="00C252DF"/>
    <w:rsid w:val="00C25C6A"/>
    <w:rsid w:val="00C25F23"/>
    <w:rsid w:val="00C2660E"/>
    <w:rsid w:val="00C266C2"/>
    <w:rsid w:val="00C26AE2"/>
    <w:rsid w:val="00C27CEF"/>
    <w:rsid w:val="00C31B44"/>
    <w:rsid w:val="00C32576"/>
    <w:rsid w:val="00C344F4"/>
    <w:rsid w:val="00C35A42"/>
    <w:rsid w:val="00C35C17"/>
    <w:rsid w:val="00C363A5"/>
    <w:rsid w:val="00C369F6"/>
    <w:rsid w:val="00C36AE8"/>
    <w:rsid w:val="00C37526"/>
    <w:rsid w:val="00C40DE2"/>
    <w:rsid w:val="00C41DD1"/>
    <w:rsid w:val="00C42BE4"/>
    <w:rsid w:val="00C430D9"/>
    <w:rsid w:val="00C513B8"/>
    <w:rsid w:val="00C51ADD"/>
    <w:rsid w:val="00C52DA2"/>
    <w:rsid w:val="00C53CB8"/>
    <w:rsid w:val="00C53DE1"/>
    <w:rsid w:val="00C54449"/>
    <w:rsid w:val="00C56631"/>
    <w:rsid w:val="00C571B6"/>
    <w:rsid w:val="00C572DC"/>
    <w:rsid w:val="00C574DB"/>
    <w:rsid w:val="00C603B7"/>
    <w:rsid w:val="00C6229A"/>
    <w:rsid w:val="00C649B0"/>
    <w:rsid w:val="00C657FF"/>
    <w:rsid w:val="00C715C3"/>
    <w:rsid w:val="00C739BD"/>
    <w:rsid w:val="00C7494B"/>
    <w:rsid w:val="00C76B7D"/>
    <w:rsid w:val="00C77148"/>
    <w:rsid w:val="00C77CAF"/>
    <w:rsid w:val="00C82238"/>
    <w:rsid w:val="00C82BD4"/>
    <w:rsid w:val="00C84B7A"/>
    <w:rsid w:val="00C859A1"/>
    <w:rsid w:val="00C86282"/>
    <w:rsid w:val="00C903B0"/>
    <w:rsid w:val="00C9164E"/>
    <w:rsid w:val="00C91A74"/>
    <w:rsid w:val="00C93EDE"/>
    <w:rsid w:val="00C97194"/>
    <w:rsid w:val="00CA01A5"/>
    <w:rsid w:val="00CA0F53"/>
    <w:rsid w:val="00CA38A5"/>
    <w:rsid w:val="00CA436F"/>
    <w:rsid w:val="00CA4B88"/>
    <w:rsid w:val="00CA522C"/>
    <w:rsid w:val="00CA5883"/>
    <w:rsid w:val="00CA5FAB"/>
    <w:rsid w:val="00CB09AD"/>
    <w:rsid w:val="00CB2BCF"/>
    <w:rsid w:val="00CB2D83"/>
    <w:rsid w:val="00CB3B09"/>
    <w:rsid w:val="00CB496E"/>
    <w:rsid w:val="00CB4C4C"/>
    <w:rsid w:val="00CB5F42"/>
    <w:rsid w:val="00CC0358"/>
    <w:rsid w:val="00CC0904"/>
    <w:rsid w:val="00CC3448"/>
    <w:rsid w:val="00CC45D6"/>
    <w:rsid w:val="00CC5BC8"/>
    <w:rsid w:val="00CC6B2C"/>
    <w:rsid w:val="00CC7DD0"/>
    <w:rsid w:val="00CD2096"/>
    <w:rsid w:val="00CD2382"/>
    <w:rsid w:val="00CD294D"/>
    <w:rsid w:val="00CD2D7A"/>
    <w:rsid w:val="00CD580A"/>
    <w:rsid w:val="00CD5D08"/>
    <w:rsid w:val="00CE08CB"/>
    <w:rsid w:val="00CE1972"/>
    <w:rsid w:val="00CE262B"/>
    <w:rsid w:val="00CE279D"/>
    <w:rsid w:val="00CE5E98"/>
    <w:rsid w:val="00CE60FE"/>
    <w:rsid w:val="00CE7191"/>
    <w:rsid w:val="00CF2027"/>
    <w:rsid w:val="00CF2BD5"/>
    <w:rsid w:val="00CF388A"/>
    <w:rsid w:val="00CF3B21"/>
    <w:rsid w:val="00CF4C97"/>
    <w:rsid w:val="00CF7793"/>
    <w:rsid w:val="00CF7917"/>
    <w:rsid w:val="00D00B20"/>
    <w:rsid w:val="00D02D49"/>
    <w:rsid w:val="00D0304C"/>
    <w:rsid w:val="00D0305D"/>
    <w:rsid w:val="00D03DA0"/>
    <w:rsid w:val="00D0719F"/>
    <w:rsid w:val="00D07F9D"/>
    <w:rsid w:val="00D10202"/>
    <w:rsid w:val="00D1032E"/>
    <w:rsid w:val="00D10B21"/>
    <w:rsid w:val="00D14CF8"/>
    <w:rsid w:val="00D15713"/>
    <w:rsid w:val="00D17B2A"/>
    <w:rsid w:val="00D20D83"/>
    <w:rsid w:val="00D215CB"/>
    <w:rsid w:val="00D22961"/>
    <w:rsid w:val="00D22C5E"/>
    <w:rsid w:val="00D22CFD"/>
    <w:rsid w:val="00D246CA"/>
    <w:rsid w:val="00D24FE6"/>
    <w:rsid w:val="00D258A3"/>
    <w:rsid w:val="00D26313"/>
    <w:rsid w:val="00D321F7"/>
    <w:rsid w:val="00D32579"/>
    <w:rsid w:val="00D3265E"/>
    <w:rsid w:val="00D3332E"/>
    <w:rsid w:val="00D333EB"/>
    <w:rsid w:val="00D33E3E"/>
    <w:rsid w:val="00D34C56"/>
    <w:rsid w:val="00D350FA"/>
    <w:rsid w:val="00D37D1D"/>
    <w:rsid w:val="00D40333"/>
    <w:rsid w:val="00D40527"/>
    <w:rsid w:val="00D405C0"/>
    <w:rsid w:val="00D4318E"/>
    <w:rsid w:val="00D438FF"/>
    <w:rsid w:val="00D4416D"/>
    <w:rsid w:val="00D456DF"/>
    <w:rsid w:val="00D4616A"/>
    <w:rsid w:val="00D467CE"/>
    <w:rsid w:val="00D46BCE"/>
    <w:rsid w:val="00D51DE0"/>
    <w:rsid w:val="00D53E2E"/>
    <w:rsid w:val="00D56725"/>
    <w:rsid w:val="00D57F83"/>
    <w:rsid w:val="00D60141"/>
    <w:rsid w:val="00D60E16"/>
    <w:rsid w:val="00D616A1"/>
    <w:rsid w:val="00D62006"/>
    <w:rsid w:val="00D65783"/>
    <w:rsid w:val="00D65B17"/>
    <w:rsid w:val="00D65C0F"/>
    <w:rsid w:val="00D66B86"/>
    <w:rsid w:val="00D66C50"/>
    <w:rsid w:val="00D710CA"/>
    <w:rsid w:val="00D71B16"/>
    <w:rsid w:val="00D75A4A"/>
    <w:rsid w:val="00D75E73"/>
    <w:rsid w:val="00D7622D"/>
    <w:rsid w:val="00D76614"/>
    <w:rsid w:val="00D77143"/>
    <w:rsid w:val="00D777B7"/>
    <w:rsid w:val="00D804B8"/>
    <w:rsid w:val="00D817C9"/>
    <w:rsid w:val="00D81A3D"/>
    <w:rsid w:val="00D821F4"/>
    <w:rsid w:val="00D828A1"/>
    <w:rsid w:val="00D83B26"/>
    <w:rsid w:val="00D87480"/>
    <w:rsid w:val="00D874A0"/>
    <w:rsid w:val="00D903FD"/>
    <w:rsid w:val="00D908A7"/>
    <w:rsid w:val="00D90CFB"/>
    <w:rsid w:val="00D9277F"/>
    <w:rsid w:val="00D9287A"/>
    <w:rsid w:val="00D95E24"/>
    <w:rsid w:val="00D9661C"/>
    <w:rsid w:val="00D96B4B"/>
    <w:rsid w:val="00D978B6"/>
    <w:rsid w:val="00DA1973"/>
    <w:rsid w:val="00DA26B4"/>
    <w:rsid w:val="00DA28DD"/>
    <w:rsid w:val="00DA2A39"/>
    <w:rsid w:val="00DA6730"/>
    <w:rsid w:val="00DA74B2"/>
    <w:rsid w:val="00DA7970"/>
    <w:rsid w:val="00DB0871"/>
    <w:rsid w:val="00DB115F"/>
    <w:rsid w:val="00DB1C0F"/>
    <w:rsid w:val="00DB2C15"/>
    <w:rsid w:val="00DB4E97"/>
    <w:rsid w:val="00DB5F13"/>
    <w:rsid w:val="00DB6F05"/>
    <w:rsid w:val="00DB7394"/>
    <w:rsid w:val="00DB7473"/>
    <w:rsid w:val="00DB798A"/>
    <w:rsid w:val="00DC2A8F"/>
    <w:rsid w:val="00DC3E95"/>
    <w:rsid w:val="00DC3F36"/>
    <w:rsid w:val="00DC4FF6"/>
    <w:rsid w:val="00DC518E"/>
    <w:rsid w:val="00DC7695"/>
    <w:rsid w:val="00DC7CD3"/>
    <w:rsid w:val="00DD2BE3"/>
    <w:rsid w:val="00DD3232"/>
    <w:rsid w:val="00DD5029"/>
    <w:rsid w:val="00DD5F9F"/>
    <w:rsid w:val="00DD606E"/>
    <w:rsid w:val="00DD694A"/>
    <w:rsid w:val="00DD7A01"/>
    <w:rsid w:val="00DE498A"/>
    <w:rsid w:val="00DE5ABD"/>
    <w:rsid w:val="00DF25DF"/>
    <w:rsid w:val="00DF4870"/>
    <w:rsid w:val="00DF6ED2"/>
    <w:rsid w:val="00DF73DA"/>
    <w:rsid w:val="00E00C95"/>
    <w:rsid w:val="00E02911"/>
    <w:rsid w:val="00E051AD"/>
    <w:rsid w:val="00E10BAD"/>
    <w:rsid w:val="00E10DB7"/>
    <w:rsid w:val="00E117CA"/>
    <w:rsid w:val="00E11944"/>
    <w:rsid w:val="00E11C56"/>
    <w:rsid w:val="00E12918"/>
    <w:rsid w:val="00E13554"/>
    <w:rsid w:val="00E1446D"/>
    <w:rsid w:val="00E14861"/>
    <w:rsid w:val="00E200A6"/>
    <w:rsid w:val="00E2086B"/>
    <w:rsid w:val="00E21ED4"/>
    <w:rsid w:val="00E2255A"/>
    <w:rsid w:val="00E257F0"/>
    <w:rsid w:val="00E26B60"/>
    <w:rsid w:val="00E3053D"/>
    <w:rsid w:val="00E308F4"/>
    <w:rsid w:val="00E309CB"/>
    <w:rsid w:val="00E3274F"/>
    <w:rsid w:val="00E33744"/>
    <w:rsid w:val="00E3680F"/>
    <w:rsid w:val="00E4026A"/>
    <w:rsid w:val="00E407F6"/>
    <w:rsid w:val="00E40ABF"/>
    <w:rsid w:val="00E4341E"/>
    <w:rsid w:val="00E43E99"/>
    <w:rsid w:val="00E5215D"/>
    <w:rsid w:val="00E537E2"/>
    <w:rsid w:val="00E53CB1"/>
    <w:rsid w:val="00E5405C"/>
    <w:rsid w:val="00E544EC"/>
    <w:rsid w:val="00E625A3"/>
    <w:rsid w:val="00E634B9"/>
    <w:rsid w:val="00E63833"/>
    <w:rsid w:val="00E6489B"/>
    <w:rsid w:val="00E64A1D"/>
    <w:rsid w:val="00E65248"/>
    <w:rsid w:val="00E6524C"/>
    <w:rsid w:val="00E70122"/>
    <w:rsid w:val="00E71524"/>
    <w:rsid w:val="00E72CA2"/>
    <w:rsid w:val="00E7586E"/>
    <w:rsid w:val="00E76E87"/>
    <w:rsid w:val="00E8103F"/>
    <w:rsid w:val="00E81BC3"/>
    <w:rsid w:val="00E82DB7"/>
    <w:rsid w:val="00E83DA7"/>
    <w:rsid w:val="00E87567"/>
    <w:rsid w:val="00E902C1"/>
    <w:rsid w:val="00E90D88"/>
    <w:rsid w:val="00E91FBB"/>
    <w:rsid w:val="00E91FDF"/>
    <w:rsid w:val="00E93F56"/>
    <w:rsid w:val="00E94EA7"/>
    <w:rsid w:val="00E94FB1"/>
    <w:rsid w:val="00E9666F"/>
    <w:rsid w:val="00E97952"/>
    <w:rsid w:val="00EA15DF"/>
    <w:rsid w:val="00EA15E4"/>
    <w:rsid w:val="00EA2402"/>
    <w:rsid w:val="00EA2A48"/>
    <w:rsid w:val="00EA3DD6"/>
    <w:rsid w:val="00EA4749"/>
    <w:rsid w:val="00EA5145"/>
    <w:rsid w:val="00EA7E04"/>
    <w:rsid w:val="00EB05DD"/>
    <w:rsid w:val="00EB1342"/>
    <w:rsid w:val="00EB1795"/>
    <w:rsid w:val="00EB1D0C"/>
    <w:rsid w:val="00EB3027"/>
    <w:rsid w:val="00EB3516"/>
    <w:rsid w:val="00EB3C99"/>
    <w:rsid w:val="00EB42F8"/>
    <w:rsid w:val="00EB44D9"/>
    <w:rsid w:val="00EB4EF4"/>
    <w:rsid w:val="00EB520A"/>
    <w:rsid w:val="00EB52A3"/>
    <w:rsid w:val="00EB5459"/>
    <w:rsid w:val="00EB7B41"/>
    <w:rsid w:val="00EB7CC4"/>
    <w:rsid w:val="00EC225B"/>
    <w:rsid w:val="00EC2BD4"/>
    <w:rsid w:val="00EC2E7D"/>
    <w:rsid w:val="00EC3966"/>
    <w:rsid w:val="00EC4378"/>
    <w:rsid w:val="00EC54F0"/>
    <w:rsid w:val="00ED3E55"/>
    <w:rsid w:val="00ED494E"/>
    <w:rsid w:val="00ED4B5B"/>
    <w:rsid w:val="00ED5F04"/>
    <w:rsid w:val="00ED7E1C"/>
    <w:rsid w:val="00EE091F"/>
    <w:rsid w:val="00EE38EF"/>
    <w:rsid w:val="00EE40B9"/>
    <w:rsid w:val="00EE5452"/>
    <w:rsid w:val="00EE7B42"/>
    <w:rsid w:val="00EE7BC5"/>
    <w:rsid w:val="00EE7E64"/>
    <w:rsid w:val="00EF030B"/>
    <w:rsid w:val="00EF536A"/>
    <w:rsid w:val="00EF5723"/>
    <w:rsid w:val="00EF61E0"/>
    <w:rsid w:val="00EF69C7"/>
    <w:rsid w:val="00EF6D59"/>
    <w:rsid w:val="00EF7520"/>
    <w:rsid w:val="00EF7749"/>
    <w:rsid w:val="00F00098"/>
    <w:rsid w:val="00F0064C"/>
    <w:rsid w:val="00F038F3"/>
    <w:rsid w:val="00F0598B"/>
    <w:rsid w:val="00F0621D"/>
    <w:rsid w:val="00F075D3"/>
    <w:rsid w:val="00F1222E"/>
    <w:rsid w:val="00F1254D"/>
    <w:rsid w:val="00F14946"/>
    <w:rsid w:val="00F14C10"/>
    <w:rsid w:val="00F14FEB"/>
    <w:rsid w:val="00F170F8"/>
    <w:rsid w:val="00F211EC"/>
    <w:rsid w:val="00F2139A"/>
    <w:rsid w:val="00F24CEF"/>
    <w:rsid w:val="00F2789D"/>
    <w:rsid w:val="00F3036A"/>
    <w:rsid w:val="00F3057C"/>
    <w:rsid w:val="00F32841"/>
    <w:rsid w:val="00F34058"/>
    <w:rsid w:val="00F34B0A"/>
    <w:rsid w:val="00F35B14"/>
    <w:rsid w:val="00F368C4"/>
    <w:rsid w:val="00F411DD"/>
    <w:rsid w:val="00F4130C"/>
    <w:rsid w:val="00F424B9"/>
    <w:rsid w:val="00F428A8"/>
    <w:rsid w:val="00F43973"/>
    <w:rsid w:val="00F445D3"/>
    <w:rsid w:val="00F44F42"/>
    <w:rsid w:val="00F46489"/>
    <w:rsid w:val="00F466EE"/>
    <w:rsid w:val="00F51405"/>
    <w:rsid w:val="00F5184C"/>
    <w:rsid w:val="00F5237D"/>
    <w:rsid w:val="00F54251"/>
    <w:rsid w:val="00F54B22"/>
    <w:rsid w:val="00F5592C"/>
    <w:rsid w:val="00F61534"/>
    <w:rsid w:val="00F636C5"/>
    <w:rsid w:val="00F64CC5"/>
    <w:rsid w:val="00F64F72"/>
    <w:rsid w:val="00F67158"/>
    <w:rsid w:val="00F67429"/>
    <w:rsid w:val="00F72086"/>
    <w:rsid w:val="00F72899"/>
    <w:rsid w:val="00F72BBF"/>
    <w:rsid w:val="00F814E4"/>
    <w:rsid w:val="00F81C45"/>
    <w:rsid w:val="00F822D3"/>
    <w:rsid w:val="00F83DE4"/>
    <w:rsid w:val="00F84780"/>
    <w:rsid w:val="00F8788E"/>
    <w:rsid w:val="00F910A0"/>
    <w:rsid w:val="00F91C1B"/>
    <w:rsid w:val="00F9268B"/>
    <w:rsid w:val="00F9358C"/>
    <w:rsid w:val="00F93996"/>
    <w:rsid w:val="00F9572D"/>
    <w:rsid w:val="00F96250"/>
    <w:rsid w:val="00FA086A"/>
    <w:rsid w:val="00FA2392"/>
    <w:rsid w:val="00FA24EB"/>
    <w:rsid w:val="00FA3537"/>
    <w:rsid w:val="00FA4039"/>
    <w:rsid w:val="00FA6C96"/>
    <w:rsid w:val="00FA6F9A"/>
    <w:rsid w:val="00FA717B"/>
    <w:rsid w:val="00FB28EC"/>
    <w:rsid w:val="00FB29A5"/>
    <w:rsid w:val="00FB45CE"/>
    <w:rsid w:val="00FC0334"/>
    <w:rsid w:val="00FD15EF"/>
    <w:rsid w:val="00FD23BC"/>
    <w:rsid w:val="00FD2DCA"/>
    <w:rsid w:val="00FD48DA"/>
    <w:rsid w:val="00FD49B7"/>
    <w:rsid w:val="00FD5D3A"/>
    <w:rsid w:val="00FD6A92"/>
    <w:rsid w:val="00FD7F9B"/>
    <w:rsid w:val="00FE03E5"/>
    <w:rsid w:val="00FE25A5"/>
    <w:rsid w:val="00FE2B33"/>
    <w:rsid w:val="00FE2EBA"/>
    <w:rsid w:val="00FE3047"/>
    <w:rsid w:val="00FE3ED5"/>
    <w:rsid w:val="00FE45F8"/>
    <w:rsid w:val="00FE6DC8"/>
    <w:rsid w:val="00FE6FA1"/>
    <w:rsid w:val="00FF6242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4C4F"/>
  <w15:docId w15:val="{A7DC8DC8-81E9-4D9E-A2DE-AB0D89A2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EC1B-0492-4AB9-8CE2-3E375268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1080</Words>
  <Characters>6159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Tracy Napier</cp:lastModifiedBy>
  <cp:revision>2</cp:revision>
  <dcterms:created xsi:type="dcterms:W3CDTF">2020-06-08T15:49:00Z</dcterms:created>
  <dcterms:modified xsi:type="dcterms:W3CDTF">2020-06-08T15:49:00Z</dcterms:modified>
</cp:coreProperties>
</file>